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8FEA" w14:textId="0B74731C" w:rsidR="00EE27D0" w:rsidRPr="00E441C3" w:rsidRDefault="00886D5C" w:rsidP="00886D5C">
      <w:pPr>
        <w:jc w:val="center"/>
        <w:rPr>
          <w:rFonts w:ascii="新宋体" w:eastAsia="新宋体" w:hAnsi="新宋体"/>
          <w:sz w:val="44"/>
          <w:szCs w:val="44"/>
        </w:rPr>
      </w:pPr>
      <w:r w:rsidRPr="00E441C3">
        <w:rPr>
          <w:rFonts w:ascii="新宋体" w:eastAsia="新宋体" w:hAnsi="新宋体"/>
          <w:sz w:val="44"/>
          <w:szCs w:val="44"/>
        </w:rPr>
        <w:t>继续教育学院</w:t>
      </w:r>
      <w:r w:rsidR="00DF0736" w:rsidRPr="00E441C3">
        <w:rPr>
          <w:rFonts w:ascii="新宋体" w:eastAsia="新宋体" w:hAnsi="新宋体" w:hint="eastAsia"/>
          <w:sz w:val="44"/>
          <w:szCs w:val="44"/>
        </w:rPr>
        <w:t>2020年</w:t>
      </w:r>
      <w:r w:rsidR="00155F43">
        <w:rPr>
          <w:rFonts w:ascii="新宋体" w:eastAsia="新宋体" w:hAnsi="新宋体" w:hint="eastAsia"/>
          <w:sz w:val="44"/>
          <w:szCs w:val="44"/>
        </w:rPr>
        <w:t>班子</w:t>
      </w:r>
      <w:r w:rsidRPr="00E441C3">
        <w:rPr>
          <w:rFonts w:ascii="新宋体" w:eastAsia="新宋体" w:hAnsi="新宋体"/>
          <w:sz w:val="44"/>
          <w:szCs w:val="44"/>
        </w:rPr>
        <w:t>工作总结</w:t>
      </w:r>
    </w:p>
    <w:p w14:paraId="3F8823D4" w14:textId="77777777" w:rsidR="00DF0736" w:rsidRDefault="00DF0736" w:rsidP="00886D5C">
      <w:pPr>
        <w:jc w:val="center"/>
        <w:rPr>
          <w:sz w:val="44"/>
          <w:szCs w:val="44"/>
        </w:rPr>
      </w:pPr>
    </w:p>
    <w:p w14:paraId="0DF6CE7D" w14:textId="77B50C15" w:rsidR="00C6093C" w:rsidRDefault="00C6093C" w:rsidP="006202AA">
      <w:pPr>
        <w:pStyle w:val="Default"/>
        <w:spacing w:line="600" w:lineRule="exact"/>
        <w:ind w:firstLineChars="200" w:firstLine="640"/>
        <w:rPr>
          <w:rFonts w:ascii="仿宋" w:eastAsia="仿宋" w:hAnsi="仿宋" w:cs="仿宋_GB2312"/>
          <w:sz w:val="32"/>
          <w:szCs w:val="32"/>
        </w:rPr>
      </w:pPr>
      <w:r w:rsidRPr="00C25A81">
        <w:rPr>
          <w:rFonts w:ascii="仿宋" w:eastAsia="仿宋" w:hAnsi="仿宋" w:cs="仿宋_GB2312" w:hint="eastAsia"/>
          <w:sz w:val="32"/>
          <w:szCs w:val="32"/>
        </w:rPr>
        <w:t>2</w:t>
      </w:r>
      <w:r w:rsidRPr="00C25A81">
        <w:rPr>
          <w:rFonts w:ascii="仿宋" w:eastAsia="仿宋" w:hAnsi="仿宋" w:cs="仿宋_GB2312"/>
          <w:sz w:val="32"/>
          <w:szCs w:val="32"/>
        </w:rPr>
        <w:t>0</w:t>
      </w:r>
      <w:r w:rsidR="001C75F3">
        <w:rPr>
          <w:rFonts w:ascii="仿宋" w:eastAsia="仿宋" w:hAnsi="仿宋" w:cs="仿宋_GB2312" w:hint="eastAsia"/>
          <w:sz w:val="32"/>
          <w:szCs w:val="32"/>
        </w:rPr>
        <w:t>20</w:t>
      </w:r>
      <w:r w:rsidRPr="00C25A81">
        <w:rPr>
          <w:rFonts w:ascii="仿宋" w:eastAsia="仿宋" w:hAnsi="仿宋" w:cs="仿宋_GB2312" w:hint="eastAsia"/>
          <w:sz w:val="32"/>
          <w:szCs w:val="32"/>
        </w:rPr>
        <w:t>年，继续教育学院，</w:t>
      </w:r>
      <w:r w:rsidR="00B435B7">
        <w:rPr>
          <w:rFonts w:ascii="仿宋" w:eastAsia="仿宋" w:hAnsi="仿宋" w:cs="仿宋_GB2312" w:hint="eastAsia"/>
          <w:sz w:val="32"/>
          <w:szCs w:val="32"/>
        </w:rPr>
        <w:t>在院党委的坚强领导下，在各院系部的有力支持下，</w:t>
      </w:r>
      <w:r w:rsidR="00E86C08">
        <w:rPr>
          <w:rFonts w:ascii="仿宋" w:eastAsia="仿宋" w:hAnsi="仿宋" w:cs="仿宋_GB2312" w:hint="eastAsia"/>
          <w:sz w:val="32"/>
          <w:szCs w:val="32"/>
        </w:rPr>
        <w:t>继续</w:t>
      </w:r>
      <w:r w:rsidRPr="00C25A81">
        <w:rPr>
          <w:rFonts w:ascii="仿宋" w:eastAsia="仿宋" w:hAnsi="仿宋" w:cs="仿宋_GB2312" w:hint="eastAsia"/>
          <w:sz w:val="32"/>
          <w:szCs w:val="32"/>
        </w:rPr>
        <w:t>坚持“巩固、增强、提升”</w:t>
      </w:r>
      <w:r w:rsidR="00B055AD">
        <w:rPr>
          <w:rFonts w:ascii="仿宋" w:eastAsia="仿宋" w:hAnsi="仿宋" w:cs="仿宋_GB2312" w:hint="eastAsia"/>
          <w:sz w:val="32"/>
          <w:szCs w:val="32"/>
        </w:rPr>
        <w:t>的办学理念。</w:t>
      </w:r>
      <w:r w:rsidR="001669C1">
        <w:rPr>
          <w:rFonts w:ascii="仿宋" w:eastAsia="仿宋" w:hAnsi="仿宋" w:cs="仿宋_GB2312" w:hint="eastAsia"/>
          <w:sz w:val="32"/>
          <w:szCs w:val="32"/>
        </w:rPr>
        <w:t>面对疫情，严密防控，充分利用2019年建</w:t>
      </w:r>
      <w:r w:rsidR="00A03022">
        <w:rPr>
          <w:rFonts w:ascii="仿宋" w:eastAsia="仿宋" w:hAnsi="仿宋" w:cs="仿宋_GB2312" w:hint="eastAsia"/>
          <w:sz w:val="32"/>
          <w:szCs w:val="32"/>
        </w:rPr>
        <w:t>设</w:t>
      </w:r>
      <w:r w:rsidR="001669C1">
        <w:rPr>
          <w:rFonts w:ascii="仿宋" w:eastAsia="仿宋" w:hAnsi="仿宋" w:cs="仿宋_GB2312" w:hint="eastAsia"/>
          <w:sz w:val="32"/>
          <w:szCs w:val="32"/>
        </w:rPr>
        <w:t>的网络</w:t>
      </w:r>
      <w:r w:rsidR="00E86C08">
        <w:rPr>
          <w:rFonts w:ascii="仿宋" w:eastAsia="仿宋" w:hAnsi="仿宋" w:cs="仿宋_GB2312" w:hint="eastAsia"/>
          <w:sz w:val="32"/>
          <w:szCs w:val="32"/>
        </w:rPr>
        <w:t>教学</w:t>
      </w:r>
      <w:r w:rsidR="001669C1">
        <w:rPr>
          <w:rFonts w:ascii="仿宋" w:eastAsia="仿宋" w:hAnsi="仿宋" w:cs="仿宋_GB2312" w:hint="eastAsia"/>
          <w:sz w:val="32"/>
          <w:szCs w:val="32"/>
        </w:rPr>
        <w:t>平台扎实做</w:t>
      </w:r>
      <w:r w:rsidR="009805BC">
        <w:rPr>
          <w:rFonts w:ascii="仿宋" w:eastAsia="仿宋" w:hAnsi="仿宋" w:cs="仿宋_GB2312" w:hint="eastAsia"/>
          <w:sz w:val="32"/>
          <w:szCs w:val="32"/>
        </w:rPr>
        <w:t>好</w:t>
      </w:r>
      <w:r w:rsidR="00FD34A3">
        <w:rPr>
          <w:rFonts w:ascii="仿宋" w:eastAsia="仿宋" w:hAnsi="仿宋" w:cs="仿宋_GB2312" w:hint="eastAsia"/>
          <w:sz w:val="32"/>
          <w:szCs w:val="32"/>
        </w:rPr>
        <w:t>各类成人教育</w:t>
      </w:r>
      <w:r w:rsidR="00E86C08">
        <w:rPr>
          <w:rFonts w:ascii="仿宋" w:eastAsia="仿宋" w:hAnsi="仿宋" w:cs="仿宋_GB2312" w:hint="eastAsia"/>
          <w:sz w:val="32"/>
          <w:szCs w:val="32"/>
        </w:rPr>
        <w:t>的</w:t>
      </w:r>
      <w:r w:rsidR="00FD34A3">
        <w:rPr>
          <w:rFonts w:ascii="仿宋" w:eastAsia="仿宋" w:hAnsi="仿宋" w:cs="仿宋_GB2312" w:hint="eastAsia"/>
          <w:sz w:val="32"/>
          <w:szCs w:val="32"/>
        </w:rPr>
        <w:t>教学</w:t>
      </w:r>
      <w:r w:rsidR="001669C1">
        <w:rPr>
          <w:rFonts w:ascii="仿宋" w:eastAsia="仿宋" w:hAnsi="仿宋" w:cs="仿宋_GB2312" w:hint="eastAsia"/>
          <w:sz w:val="32"/>
          <w:szCs w:val="32"/>
        </w:rPr>
        <w:t>工作。</w:t>
      </w:r>
      <w:r w:rsidR="0090762B">
        <w:rPr>
          <w:rFonts w:ascii="仿宋" w:eastAsia="仿宋" w:hAnsi="仿宋" w:cs="仿宋_GB2312" w:hint="eastAsia"/>
          <w:sz w:val="32"/>
          <w:szCs w:val="32"/>
        </w:rPr>
        <w:t>现</w:t>
      </w:r>
      <w:r w:rsidR="008C7823" w:rsidRPr="00C25A81">
        <w:rPr>
          <w:rFonts w:ascii="仿宋" w:eastAsia="仿宋" w:hAnsi="仿宋" w:cs="仿宋_GB2312" w:hint="eastAsia"/>
          <w:sz w:val="32"/>
          <w:szCs w:val="32"/>
        </w:rPr>
        <w:t>就2</w:t>
      </w:r>
      <w:r w:rsidR="008C7823" w:rsidRPr="00C25A81">
        <w:rPr>
          <w:rFonts w:ascii="仿宋" w:eastAsia="仿宋" w:hAnsi="仿宋" w:cs="仿宋_GB2312"/>
          <w:sz w:val="32"/>
          <w:szCs w:val="32"/>
        </w:rPr>
        <w:t>0</w:t>
      </w:r>
      <w:r w:rsidR="001C75F3">
        <w:rPr>
          <w:rFonts w:ascii="仿宋" w:eastAsia="仿宋" w:hAnsi="仿宋" w:cs="仿宋_GB2312" w:hint="eastAsia"/>
          <w:sz w:val="32"/>
          <w:szCs w:val="32"/>
        </w:rPr>
        <w:t>20</w:t>
      </w:r>
      <w:r w:rsidR="008C7823" w:rsidRPr="00C25A81">
        <w:rPr>
          <w:rFonts w:ascii="仿宋" w:eastAsia="仿宋" w:hAnsi="仿宋" w:cs="仿宋_GB2312"/>
          <w:sz w:val="32"/>
          <w:szCs w:val="32"/>
        </w:rPr>
        <w:t>年工作完成情况</w:t>
      </w:r>
      <w:r w:rsidR="008C7823" w:rsidRPr="00C25A81">
        <w:rPr>
          <w:rFonts w:ascii="仿宋" w:eastAsia="仿宋" w:hAnsi="仿宋" w:cs="仿宋_GB2312" w:hint="eastAsia"/>
          <w:sz w:val="32"/>
          <w:szCs w:val="32"/>
        </w:rPr>
        <w:t>，</w:t>
      </w:r>
      <w:r w:rsidR="006F3E31">
        <w:rPr>
          <w:rFonts w:ascii="仿宋" w:eastAsia="仿宋" w:hAnsi="仿宋" w:cs="仿宋_GB2312" w:hint="eastAsia"/>
          <w:sz w:val="32"/>
          <w:szCs w:val="32"/>
        </w:rPr>
        <w:t>及2021年</w:t>
      </w:r>
      <w:r w:rsidR="00EE0C91">
        <w:rPr>
          <w:rFonts w:ascii="仿宋" w:eastAsia="仿宋" w:hAnsi="仿宋" w:cs="仿宋_GB2312" w:hint="eastAsia"/>
          <w:sz w:val="32"/>
          <w:szCs w:val="32"/>
        </w:rPr>
        <w:t>重点</w:t>
      </w:r>
      <w:r w:rsidR="006F3E31">
        <w:rPr>
          <w:rFonts w:ascii="仿宋" w:eastAsia="仿宋" w:hAnsi="仿宋" w:cs="仿宋_GB2312" w:hint="eastAsia"/>
          <w:sz w:val="32"/>
          <w:szCs w:val="32"/>
        </w:rPr>
        <w:t>工作</w:t>
      </w:r>
      <w:proofErr w:type="gramStart"/>
      <w:r w:rsidR="00EE0C91">
        <w:rPr>
          <w:rFonts w:ascii="仿宋" w:eastAsia="仿宋" w:hAnsi="仿宋" w:cs="仿宋_GB2312" w:hint="eastAsia"/>
          <w:sz w:val="32"/>
          <w:szCs w:val="32"/>
        </w:rPr>
        <w:t>安排</w:t>
      </w:r>
      <w:r w:rsidR="006F3E31">
        <w:rPr>
          <w:rFonts w:ascii="仿宋" w:eastAsia="仿宋" w:hAnsi="仿宋" w:cs="仿宋_GB2312" w:hint="eastAsia"/>
          <w:sz w:val="32"/>
          <w:szCs w:val="32"/>
        </w:rPr>
        <w:t>汇报</w:t>
      </w:r>
      <w:proofErr w:type="gramEnd"/>
      <w:r w:rsidR="008C7823" w:rsidRPr="00C25A81">
        <w:rPr>
          <w:rFonts w:ascii="仿宋" w:eastAsia="仿宋" w:hAnsi="仿宋" w:cs="仿宋_GB2312"/>
          <w:sz w:val="32"/>
          <w:szCs w:val="32"/>
        </w:rPr>
        <w:t>如下</w:t>
      </w:r>
      <w:r w:rsidR="008C7823" w:rsidRPr="00C25A81">
        <w:rPr>
          <w:rFonts w:ascii="仿宋" w:eastAsia="仿宋" w:hAnsi="仿宋" w:cs="仿宋_GB2312" w:hint="eastAsia"/>
          <w:sz w:val="32"/>
          <w:szCs w:val="32"/>
        </w:rPr>
        <w:t>：</w:t>
      </w:r>
    </w:p>
    <w:p w14:paraId="0795801F" w14:textId="35D55F2B" w:rsidR="00A61D6A" w:rsidRPr="00A61D6A" w:rsidRDefault="00A61D6A" w:rsidP="00A61D6A">
      <w:pPr>
        <w:pStyle w:val="Default"/>
        <w:spacing w:line="600" w:lineRule="exact"/>
        <w:rPr>
          <w:rFonts w:ascii="黑体" w:eastAsia="黑体" w:hAnsi="黑体" w:cs="仿宋_GB2312"/>
          <w:sz w:val="32"/>
          <w:szCs w:val="32"/>
        </w:rPr>
      </w:pPr>
      <w:r w:rsidRPr="00A61D6A">
        <w:rPr>
          <w:rFonts w:ascii="黑体" w:eastAsia="黑体" w:hAnsi="黑体" w:cs="仿宋_GB2312" w:hint="eastAsia"/>
          <w:sz w:val="32"/>
          <w:szCs w:val="32"/>
        </w:rPr>
        <w:t>一、2020年</w:t>
      </w:r>
      <w:r w:rsidR="00EE0C91">
        <w:rPr>
          <w:rFonts w:ascii="黑体" w:eastAsia="黑体" w:hAnsi="黑体" w:cs="仿宋_GB2312" w:hint="eastAsia"/>
          <w:sz w:val="32"/>
          <w:szCs w:val="32"/>
        </w:rPr>
        <w:t>各项</w:t>
      </w:r>
      <w:r w:rsidRPr="00A61D6A">
        <w:rPr>
          <w:rFonts w:ascii="黑体" w:eastAsia="黑体" w:hAnsi="黑体" w:cs="仿宋_GB2312" w:hint="eastAsia"/>
          <w:sz w:val="32"/>
          <w:szCs w:val="32"/>
        </w:rPr>
        <w:t>工作</w:t>
      </w:r>
      <w:r w:rsidR="00EE0C91">
        <w:rPr>
          <w:rFonts w:ascii="黑体" w:eastAsia="黑体" w:hAnsi="黑体" w:cs="仿宋_GB2312" w:hint="eastAsia"/>
          <w:sz w:val="32"/>
          <w:szCs w:val="32"/>
        </w:rPr>
        <w:t>完成</w:t>
      </w:r>
      <w:r w:rsidRPr="00A61D6A">
        <w:rPr>
          <w:rFonts w:ascii="黑体" w:eastAsia="黑体" w:hAnsi="黑体" w:cs="仿宋_GB2312" w:hint="eastAsia"/>
          <w:sz w:val="32"/>
          <w:szCs w:val="32"/>
        </w:rPr>
        <w:t>情况</w:t>
      </w:r>
    </w:p>
    <w:p w14:paraId="505C5A04" w14:textId="310272DE" w:rsidR="008C7823" w:rsidRPr="00E441C3" w:rsidRDefault="00A61D6A" w:rsidP="00A61D6A">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（一）</w:t>
      </w:r>
      <w:r w:rsidR="008C7823" w:rsidRPr="00E441C3">
        <w:rPr>
          <w:rFonts w:ascii="Adobe 楷体 Std R" w:eastAsia="Adobe 楷体 Std R" w:hAnsi="Adobe 楷体 Std R" w:cs="仿宋_GB2312" w:hint="eastAsia"/>
          <w:sz w:val="32"/>
          <w:szCs w:val="32"/>
        </w:rPr>
        <w:t>重点工作完成情况</w:t>
      </w:r>
    </w:p>
    <w:p w14:paraId="01F625AC" w14:textId="462321CF" w:rsidR="008C7823" w:rsidRPr="00C25A81" w:rsidRDefault="00A61D6A" w:rsidP="006202A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00BB671F">
        <w:rPr>
          <w:rFonts w:ascii="仿宋" w:eastAsia="仿宋" w:hAnsi="仿宋" w:cs="仿宋_GB2312" w:hint="eastAsia"/>
          <w:sz w:val="32"/>
          <w:szCs w:val="32"/>
        </w:rPr>
        <w:t>疫情期间</w:t>
      </w:r>
      <w:r w:rsidR="00563C8E" w:rsidRPr="00C25A81">
        <w:rPr>
          <w:rFonts w:ascii="仿宋" w:eastAsia="仿宋" w:hAnsi="仿宋" w:cs="仿宋_GB2312" w:hint="eastAsia"/>
          <w:sz w:val="32"/>
          <w:szCs w:val="32"/>
        </w:rPr>
        <w:t>，</w:t>
      </w:r>
      <w:r w:rsidR="009805BC" w:rsidRPr="00C25A81">
        <w:rPr>
          <w:rFonts w:ascii="仿宋" w:eastAsia="仿宋" w:hAnsi="仿宋" w:cs="仿宋_GB2312" w:hint="eastAsia"/>
          <w:sz w:val="32"/>
          <w:szCs w:val="32"/>
        </w:rPr>
        <w:t>和北京联大时代网络科技有限公司合作</w:t>
      </w:r>
      <w:r w:rsidR="00E86C08">
        <w:rPr>
          <w:rFonts w:ascii="仿宋" w:eastAsia="仿宋" w:hAnsi="仿宋" w:cs="仿宋_GB2312" w:hint="eastAsia"/>
          <w:sz w:val="32"/>
          <w:szCs w:val="32"/>
        </w:rPr>
        <w:t>，</w:t>
      </w:r>
      <w:r w:rsidR="009805BC" w:rsidRPr="00C25A81">
        <w:rPr>
          <w:rFonts w:ascii="仿宋" w:eastAsia="仿宋" w:hAnsi="仿宋" w:cs="仿宋_GB2312" w:hint="eastAsia"/>
          <w:sz w:val="32"/>
          <w:szCs w:val="32"/>
        </w:rPr>
        <w:t>全面整合</w:t>
      </w:r>
      <w:r w:rsidR="00E86C08">
        <w:rPr>
          <w:rFonts w:ascii="仿宋" w:eastAsia="仿宋" w:hAnsi="仿宋" w:cs="仿宋_GB2312" w:hint="eastAsia"/>
          <w:sz w:val="32"/>
          <w:szCs w:val="32"/>
        </w:rPr>
        <w:t>成人教育网络</w:t>
      </w:r>
      <w:r w:rsidR="009805BC" w:rsidRPr="00C25A81">
        <w:rPr>
          <w:rFonts w:ascii="仿宋" w:eastAsia="仿宋" w:hAnsi="仿宋" w:cs="仿宋_GB2312" w:hint="eastAsia"/>
          <w:sz w:val="32"/>
          <w:szCs w:val="32"/>
        </w:rPr>
        <w:t>教学资源，</w:t>
      </w:r>
      <w:r w:rsidR="008C7823" w:rsidRPr="00C25A81">
        <w:rPr>
          <w:rFonts w:ascii="仿宋" w:eastAsia="仿宋" w:hAnsi="仿宋" w:cs="仿宋_GB2312" w:hint="eastAsia"/>
          <w:sz w:val="32"/>
          <w:szCs w:val="32"/>
        </w:rPr>
        <w:t>完</w:t>
      </w:r>
      <w:r w:rsidR="009805BC">
        <w:rPr>
          <w:rFonts w:ascii="仿宋" w:eastAsia="仿宋" w:hAnsi="仿宋" w:cs="仿宋_GB2312" w:hint="eastAsia"/>
          <w:sz w:val="32"/>
          <w:szCs w:val="32"/>
        </w:rPr>
        <w:t>善</w:t>
      </w:r>
      <w:r w:rsidR="008C7823" w:rsidRPr="00C25A81">
        <w:rPr>
          <w:rFonts w:ascii="仿宋" w:eastAsia="仿宋" w:hAnsi="仿宋" w:cs="仿宋_GB2312" w:hint="eastAsia"/>
          <w:sz w:val="32"/>
          <w:szCs w:val="32"/>
        </w:rPr>
        <w:t>了河南交通职业技术学院成人高等继续教育</w:t>
      </w:r>
      <w:r w:rsidR="00BB671F">
        <w:rPr>
          <w:rFonts w:ascii="仿宋" w:eastAsia="仿宋" w:hAnsi="仿宋" w:cs="仿宋_GB2312" w:hint="eastAsia"/>
          <w:sz w:val="32"/>
          <w:szCs w:val="32"/>
        </w:rPr>
        <w:t>网络教学</w:t>
      </w:r>
      <w:r w:rsidR="008C7823" w:rsidRPr="00C25A81">
        <w:rPr>
          <w:rFonts w:ascii="仿宋" w:eastAsia="仿宋" w:hAnsi="仿宋" w:cs="仿宋_GB2312" w:hint="eastAsia"/>
          <w:sz w:val="32"/>
          <w:szCs w:val="32"/>
        </w:rPr>
        <w:t>平台。平台具备学习资源提供、学习支持服务、互动交流、学习过程跟踪、学习评价等功能。</w:t>
      </w:r>
      <w:r w:rsidR="00563C8E" w:rsidRPr="00C25A81">
        <w:rPr>
          <w:rFonts w:ascii="仿宋" w:eastAsia="仿宋" w:hAnsi="仿宋" w:cs="仿宋_GB2312" w:hint="eastAsia"/>
          <w:sz w:val="32"/>
          <w:szCs w:val="32"/>
        </w:rPr>
        <w:t>全面实现继续</w:t>
      </w:r>
      <w:proofErr w:type="gramStart"/>
      <w:r w:rsidR="00563C8E" w:rsidRPr="00C25A81">
        <w:rPr>
          <w:rFonts w:ascii="仿宋" w:eastAsia="仿宋" w:hAnsi="仿宋" w:cs="仿宋_GB2312" w:hint="eastAsia"/>
          <w:sz w:val="32"/>
          <w:szCs w:val="32"/>
        </w:rPr>
        <w:t>教育</w:t>
      </w:r>
      <w:r w:rsidR="008C7823" w:rsidRPr="00C25A81">
        <w:rPr>
          <w:rFonts w:ascii="仿宋" w:eastAsia="仿宋" w:hAnsi="仿宋" w:cs="仿宋_GB2312" w:hint="eastAsia"/>
          <w:sz w:val="32"/>
          <w:szCs w:val="32"/>
        </w:rPr>
        <w:t>线</w:t>
      </w:r>
      <w:proofErr w:type="gramEnd"/>
      <w:r w:rsidR="008C7823" w:rsidRPr="00C25A81">
        <w:rPr>
          <w:rFonts w:ascii="仿宋" w:eastAsia="仿宋" w:hAnsi="仿宋" w:cs="仿宋_GB2312" w:hint="eastAsia"/>
          <w:sz w:val="32"/>
          <w:szCs w:val="32"/>
        </w:rPr>
        <w:t>上和线下相结合，</w:t>
      </w:r>
      <w:r w:rsidR="00E23F04">
        <w:rPr>
          <w:rFonts w:ascii="仿宋" w:eastAsia="仿宋" w:hAnsi="仿宋" w:cs="仿宋_GB2312" w:hint="eastAsia"/>
          <w:sz w:val="32"/>
          <w:szCs w:val="32"/>
        </w:rPr>
        <w:t>函授</w:t>
      </w:r>
      <w:r w:rsidR="00BB671F">
        <w:rPr>
          <w:rFonts w:ascii="仿宋" w:eastAsia="仿宋" w:hAnsi="仿宋" w:cs="仿宋_GB2312" w:hint="eastAsia"/>
          <w:sz w:val="32"/>
          <w:szCs w:val="32"/>
        </w:rPr>
        <w:t>网络</w:t>
      </w:r>
      <w:r w:rsidR="00E23F04">
        <w:rPr>
          <w:rFonts w:ascii="仿宋" w:eastAsia="仿宋" w:hAnsi="仿宋" w:cs="仿宋_GB2312" w:hint="eastAsia"/>
          <w:sz w:val="32"/>
          <w:szCs w:val="32"/>
        </w:rPr>
        <w:t>课程</w:t>
      </w:r>
      <w:r w:rsidR="00BB671F">
        <w:rPr>
          <w:rFonts w:ascii="仿宋" w:eastAsia="仿宋" w:hAnsi="仿宋" w:cs="仿宋_GB2312" w:hint="eastAsia"/>
          <w:sz w:val="32"/>
          <w:szCs w:val="32"/>
        </w:rPr>
        <w:t>匹配率达到</w:t>
      </w:r>
      <w:r w:rsidR="00E23F04">
        <w:rPr>
          <w:rFonts w:ascii="仿宋" w:eastAsia="仿宋" w:hAnsi="仿宋" w:cs="仿宋_GB2312" w:hint="eastAsia"/>
          <w:sz w:val="32"/>
          <w:szCs w:val="32"/>
        </w:rPr>
        <w:t>94</w:t>
      </w:r>
      <w:r w:rsidR="008C7823" w:rsidRPr="00C25A81">
        <w:rPr>
          <w:rFonts w:ascii="仿宋" w:eastAsia="仿宋" w:hAnsi="仿宋" w:cs="仿宋_GB2312" w:hint="eastAsia"/>
          <w:sz w:val="32"/>
          <w:szCs w:val="32"/>
        </w:rPr>
        <w:t>%</w:t>
      </w:r>
      <w:r w:rsidR="00E23F04">
        <w:rPr>
          <w:rFonts w:ascii="仿宋" w:eastAsia="仿宋" w:hAnsi="仿宋" w:cs="仿宋_GB2312" w:hint="eastAsia"/>
          <w:sz w:val="32"/>
          <w:szCs w:val="32"/>
        </w:rPr>
        <w:t>，比上年度增长30%</w:t>
      </w:r>
      <w:r w:rsidR="008C7823" w:rsidRPr="00C25A81">
        <w:rPr>
          <w:rFonts w:ascii="仿宋" w:eastAsia="仿宋" w:hAnsi="仿宋" w:cs="仿宋_GB2312" w:hint="eastAsia"/>
          <w:sz w:val="32"/>
          <w:szCs w:val="32"/>
        </w:rPr>
        <w:t>。</w:t>
      </w:r>
    </w:p>
    <w:p w14:paraId="5B0FDF45" w14:textId="4B969B54" w:rsidR="00C6093C" w:rsidRPr="00C25A81" w:rsidRDefault="00A61D6A" w:rsidP="006202A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563C8E" w:rsidRPr="00C25A81">
        <w:rPr>
          <w:rFonts w:ascii="仿宋" w:eastAsia="仿宋" w:hAnsi="仿宋" w:cs="仿宋_GB2312" w:hint="eastAsia"/>
          <w:sz w:val="32"/>
          <w:szCs w:val="32"/>
        </w:rPr>
        <w:t>完成了</w:t>
      </w:r>
      <w:r w:rsidR="00C6093C" w:rsidRPr="00C25A81">
        <w:rPr>
          <w:rFonts w:ascii="仿宋" w:eastAsia="仿宋" w:hAnsi="仿宋" w:cs="仿宋_GB2312" w:hint="eastAsia"/>
          <w:sz w:val="32"/>
          <w:szCs w:val="32"/>
        </w:rPr>
        <w:t>2</w:t>
      </w:r>
      <w:r w:rsidR="00C6093C" w:rsidRPr="00C25A81">
        <w:rPr>
          <w:rFonts w:ascii="仿宋" w:eastAsia="仿宋" w:hAnsi="仿宋" w:cs="仿宋_GB2312"/>
          <w:sz w:val="32"/>
          <w:szCs w:val="32"/>
        </w:rPr>
        <w:t>0</w:t>
      </w:r>
      <w:r w:rsidR="001C75F3">
        <w:rPr>
          <w:rFonts w:ascii="仿宋" w:eastAsia="仿宋" w:hAnsi="仿宋" w:cs="仿宋_GB2312" w:hint="eastAsia"/>
          <w:sz w:val="32"/>
          <w:szCs w:val="32"/>
        </w:rPr>
        <w:t>20</w:t>
      </w:r>
      <w:r w:rsidR="00C6093C" w:rsidRPr="00C25A81">
        <w:rPr>
          <w:rFonts w:ascii="仿宋" w:eastAsia="仿宋" w:hAnsi="仿宋" w:cs="仿宋_GB2312" w:hint="eastAsia"/>
          <w:sz w:val="32"/>
          <w:szCs w:val="32"/>
        </w:rPr>
        <w:t>年度河南省教育厅对我校成人高等学历继续教育</w:t>
      </w:r>
      <w:r w:rsidR="00BB671F">
        <w:rPr>
          <w:rFonts w:ascii="仿宋" w:eastAsia="仿宋" w:hAnsi="仿宋" w:cs="仿宋_GB2312" w:hint="eastAsia"/>
          <w:sz w:val="32"/>
          <w:szCs w:val="32"/>
        </w:rPr>
        <w:t>的年检和普检</w:t>
      </w:r>
      <w:r w:rsidR="00AF328E" w:rsidRPr="00C25A81">
        <w:rPr>
          <w:rFonts w:ascii="仿宋" w:eastAsia="仿宋" w:hAnsi="仿宋" w:cs="仿宋_GB2312" w:hint="eastAsia"/>
          <w:sz w:val="32"/>
          <w:szCs w:val="32"/>
        </w:rPr>
        <w:t>，对照</w:t>
      </w:r>
      <w:r w:rsidR="009805BC">
        <w:rPr>
          <w:rFonts w:ascii="仿宋" w:eastAsia="仿宋" w:hAnsi="仿宋" w:cs="仿宋_GB2312" w:hint="eastAsia"/>
          <w:sz w:val="32"/>
          <w:szCs w:val="32"/>
        </w:rPr>
        <w:t>年检和普检</w:t>
      </w:r>
      <w:r w:rsidR="00BB671F">
        <w:rPr>
          <w:rFonts w:ascii="仿宋" w:eastAsia="仿宋" w:hAnsi="仿宋" w:cs="仿宋_GB2312" w:hint="eastAsia"/>
          <w:sz w:val="32"/>
          <w:szCs w:val="32"/>
        </w:rPr>
        <w:t>评价指标体系的</w:t>
      </w:r>
      <w:r w:rsidR="001C75F3">
        <w:rPr>
          <w:rFonts w:ascii="仿宋" w:eastAsia="仿宋" w:hAnsi="仿宋" w:cs="仿宋_GB2312" w:hint="eastAsia"/>
          <w:sz w:val="32"/>
          <w:szCs w:val="32"/>
        </w:rPr>
        <w:t>4</w:t>
      </w:r>
      <w:r w:rsidR="00AF328E" w:rsidRPr="00C25A81">
        <w:rPr>
          <w:rFonts w:ascii="仿宋" w:eastAsia="仿宋" w:hAnsi="仿宋" w:cs="仿宋_GB2312" w:hint="eastAsia"/>
          <w:sz w:val="32"/>
          <w:szCs w:val="32"/>
        </w:rPr>
        <w:t>个一级指标，</w:t>
      </w:r>
      <w:r w:rsidR="001C75F3">
        <w:rPr>
          <w:rFonts w:ascii="仿宋" w:eastAsia="仿宋" w:hAnsi="仿宋" w:cs="仿宋_GB2312" w:hint="eastAsia"/>
          <w:sz w:val="32"/>
          <w:szCs w:val="32"/>
        </w:rPr>
        <w:t>21</w:t>
      </w:r>
      <w:r w:rsidR="00AF328E" w:rsidRPr="00C25A81">
        <w:rPr>
          <w:rFonts w:ascii="仿宋" w:eastAsia="仿宋" w:hAnsi="仿宋" w:cs="仿宋_GB2312"/>
          <w:sz w:val="32"/>
          <w:szCs w:val="32"/>
        </w:rPr>
        <w:t>个二级指标</w:t>
      </w:r>
      <w:r w:rsidR="00197DAB" w:rsidRPr="00C25A81">
        <w:rPr>
          <w:rFonts w:ascii="仿宋" w:eastAsia="仿宋" w:hAnsi="仿宋" w:cs="仿宋_GB2312" w:hint="eastAsia"/>
          <w:sz w:val="32"/>
          <w:szCs w:val="32"/>
        </w:rPr>
        <w:t>和</w:t>
      </w:r>
      <w:r w:rsidR="00BB671F">
        <w:rPr>
          <w:rFonts w:ascii="仿宋" w:eastAsia="仿宋" w:hAnsi="仿宋" w:cs="仿宋_GB2312" w:hint="eastAsia"/>
          <w:sz w:val="32"/>
          <w:szCs w:val="32"/>
        </w:rPr>
        <w:t>7</w:t>
      </w:r>
      <w:r w:rsidR="00197DAB" w:rsidRPr="00C25A81">
        <w:rPr>
          <w:rFonts w:ascii="仿宋" w:eastAsia="仿宋" w:hAnsi="仿宋" w:cs="仿宋_GB2312"/>
          <w:sz w:val="32"/>
          <w:szCs w:val="32"/>
        </w:rPr>
        <w:t>个</w:t>
      </w:r>
      <w:r w:rsidR="001C75F3">
        <w:rPr>
          <w:rFonts w:ascii="仿宋" w:eastAsia="仿宋" w:hAnsi="仿宋" w:cs="仿宋_GB2312" w:hint="eastAsia"/>
          <w:sz w:val="32"/>
          <w:szCs w:val="32"/>
        </w:rPr>
        <w:t>核心</w:t>
      </w:r>
      <w:r w:rsidR="00BB671F">
        <w:rPr>
          <w:rFonts w:ascii="仿宋" w:eastAsia="仿宋" w:hAnsi="仿宋" w:cs="仿宋_GB2312" w:hint="eastAsia"/>
          <w:sz w:val="32"/>
          <w:szCs w:val="32"/>
        </w:rPr>
        <w:t>指标</w:t>
      </w:r>
      <w:r w:rsidR="00197DAB" w:rsidRPr="00C25A81">
        <w:rPr>
          <w:rFonts w:ascii="仿宋" w:eastAsia="仿宋" w:hAnsi="仿宋" w:cs="仿宋_GB2312" w:hint="eastAsia"/>
          <w:sz w:val="32"/>
          <w:szCs w:val="32"/>
        </w:rPr>
        <w:t>，</w:t>
      </w:r>
      <w:r w:rsidR="00197DAB" w:rsidRPr="00C25A81">
        <w:rPr>
          <w:rFonts w:ascii="仿宋" w:eastAsia="仿宋" w:hAnsi="仿宋" w:cs="仿宋_GB2312"/>
          <w:sz w:val="32"/>
          <w:szCs w:val="32"/>
        </w:rPr>
        <w:t>从成人教育的办学定位</w:t>
      </w:r>
      <w:r w:rsidR="00197DAB" w:rsidRPr="00C25A81">
        <w:rPr>
          <w:rFonts w:ascii="仿宋" w:eastAsia="仿宋" w:hAnsi="仿宋" w:cs="仿宋_GB2312" w:hint="eastAsia"/>
          <w:sz w:val="32"/>
          <w:szCs w:val="32"/>
        </w:rPr>
        <w:t>、队伍建设、资源建设、教育教学管理等8个方面对我院成人高等教育进行全面梳理</w:t>
      </w:r>
      <w:r w:rsidR="00BB671F">
        <w:rPr>
          <w:rFonts w:ascii="仿宋" w:eastAsia="仿宋" w:hAnsi="仿宋" w:cs="仿宋_GB2312" w:hint="eastAsia"/>
          <w:sz w:val="32"/>
          <w:szCs w:val="32"/>
        </w:rPr>
        <w:t>，综合评价为99分</w:t>
      </w:r>
      <w:r w:rsidR="00197DAB" w:rsidRPr="00C25A81">
        <w:rPr>
          <w:rFonts w:ascii="仿宋" w:eastAsia="仿宋" w:hAnsi="仿宋" w:cs="仿宋_GB2312" w:hint="eastAsia"/>
          <w:sz w:val="32"/>
          <w:szCs w:val="32"/>
        </w:rPr>
        <w:t>。</w:t>
      </w:r>
      <w:r>
        <w:rPr>
          <w:rFonts w:ascii="仿宋" w:eastAsia="仿宋" w:hAnsi="仿宋" w:cs="仿宋_GB2312" w:hint="eastAsia"/>
          <w:sz w:val="32"/>
          <w:szCs w:val="32"/>
        </w:rPr>
        <w:t>顺利通过河南省教育厅继续教育的</w:t>
      </w:r>
      <w:r w:rsidR="00E23F04">
        <w:rPr>
          <w:rFonts w:ascii="仿宋" w:eastAsia="仿宋" w:hAnsi="仿宋" w:cs="仿宋_GB2312" w:hint="eastAsia"/>
          <w:sz w:val="32"/>
          <w:szCs w:val="32"/>
        </w:rPr>
        <w:t>普检和年检</w:t>
      </w:r>
      <w:r w:rsidR="00D4185B" w:rsidRPr="00C25A81">
        <w:rPr>
          <w:rFonts w:ascii="仿宋" w:eastAsia="仿宋" w:hAnsi="仿宋" w:cs="仿宋_GB2312" w:hint="eastAsia"/>
          <w:sz w:val="32"/>
          <w:szCs w:val="32"/>
        </w:rPr>
        <w:t>。</w:t>
      </w:r>
    </w:p>
    <w:p w14:paraId="0AF54538" w14:textId="349776AE" w:rsidR="00D4185B" w:rsidRPr="00C25A81" w:rsidRDefault="00A61D6A" w:rsidP="006202A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3.完成了</w:t>
      </w:r>
      <w:r w:rsidRPr="00C25A81">
        <w:rPr>
          <w:rFonts w:ascii="仿宋" w:eastAsia="仿宋" w:hAnsi="仿宋" w:cs="仿宋_GB2312" w:hint="eastAsia"/>
          <w:sz w:val="32"/>
          <w:szCs w:val="32"/>
        </w:rPr>
        <w:t>我院</w:t>
      </w:r>
      <w:r w:rsidRPr="00C25A81">
        <w:rPr>
          <w:rFonts w:ascii="仿宋" w:eastAsia="仿宋" w:hAnsi="仿宋" w:cs="仿宋_GB2312"/>
          <w:sz w:val="32"/>
          <w:szCs w:val="32"/>
        </w:rPr>
        <w:t>继续教育发展年度报告的编制</w:t>
      </w:r>
      <w:r w:rsidRPr="00C25A81">
        <w:rPr>
          <w:rFonts w:ascii="仿宋" w:eastAsia="仿宋" w:hAnsi="仿宋" w:cs="仿宋_GB2312" w:hint="eastAsia"/>
          <w:sz w:val="32"/>
          <w:szCs w:val="32"/>
        </w:rPr>
        <w:t xml:space="preserve"> ，并</w:t>
      </w:r>
      <w:r>
        <w:rPr>
          <w:rFonts w:ascii="仿宋" w:eastAsia="仿宋" w:hAnsi="仿宋" w:cs="仿宋_GB2312" w:hint="eastAsia"/>
          <w:sz w:val="32"/>
          <w:szCs w:val="32"/>
        </w:rPr>
        <w:t>及时</w:t>
      </w:r>
      <w:r w:rsidRPr="00C25A81">
        <w:rPr>
          <w:rFonts w:ascii="仿宋" w:eastAsia="仿宋" w:hAnsi="仿宋" w:cs="仿宋_GB2312" w:hint="eastAsia"/>
          <w:sz w:val="32"/>
          <w:szCs w:val="32"/>
        </w:rPr>
        <w:t>上报河南省教育厅</w:t>
      </w:r>
      <w:r w:rsidRPr="00C25A81">
        <w:rPr>
          <w:rFonts w:ascii="仿宋" w:eastAsia="仿宋" w:hAnsi="仿宋" w:cs="仿宋_GB2312"/>
          <w:sz w:val="32"/>
          <w:szCs w:val="32"/>
        </w:rPr>
        <w:t>。</w:t>
      </w:r>
      <w:r w:rsidR="00D4185B" w:rsidRPr="00C25A81">
        <w:rPr>
          <w:rFonts w:ascii="仿宋" w:eastAsia="仿宋" w:hAnsi="仿宋" w:cs="仿宋_GB2312" w:hint="eastAsia"/>
          <w:sz w:val="32"/>
          <w:szCs w:val="32"/>
        </w:rPr>
        <w:t>根据</w:t>
      </w:r>
      <w:r w:rsidR="00AC024F">
        <w:rPr>
          <w:rFonts w:ascii="仿宋" w:eastAsia="仿宋" w:hAnsi="仿宋" w:cs="仿宋_GB2312" w:hint="eastAsia"/>
          <w:sz w:val="32"/>
          <w:szCs w:val="32"/>
        </w:rPr>
        <w:t>教育部职成司</w:t>
      </w:r>
      <w:r w:rsidR="00D4185B" w:rsidRPr="00C25A81">
        <w:rPr>
          <w:rFonts w:ascii="仿宋" w:eastAsia="仿宋" w:hAnsi="仿宋" w:cs="仿宋_GB2312" w:hint="eastAsia"/>
          <w:sz w:val="32"/>
          <w:szCs w:val="32"/>
        </w:rPr>
        <w:t>《关于开展</w:t>
      </w:r>
      <w:r w:rsidR="00D4185B" w:rsidRPr="00C25A81">
        <w:rPr>
          <w:rFonts w:ascii="仿宋" w:eastAsia="仿宋" w:hAnsi="仿宋" w:cs="仿宋_GB2312"/>
          <w:sz w:val="32"/>
          <w:szCs w:val="32"/>
        </w:rPr>
        <w:t>201</w:t>
      </w:r>
      <w:r w:rsidR="00BB671F">
        <w:rPr>
          <w:rFonts w:ascii="仿宋" w:eastAsia="仿宋" w:hAnsi="仿宋" w:cs="仿宋_GB2312" w:hint="eastAsia"/>
          <w:sz w:val="32"/>
          <w:szCs w:val="32"/>
        </w:rPr>
        <w:t>9</w:t>
      </w:r>
      <w:r w:rsidR="00D4185B" w:rsidRPr="00C25A81">
        <w:rPr>
          <w:rFonts w:ascii="仿宋" w:eastAsia="仿宋" w:hAnsi="仿宋" w:cs="仿宋_GB2312" w:hint="eastAsia"/>
          <w:sz w:val="32"/>
          <w:szCs w:val="32"/>
        </w:rPr>
        <w:t>年度高等学校</w:t>
      </w:r>
      <w:r w:rsidR="00D4185B" w:rsidRPr="00C25A81">
        <w:rPr>
          <w:rFonts w:ascii="仿宋" w:eastAsia="仿宋" w:hAnsi="仿宋" w:cs="仿宋_GB2312" w:hint="eastAsia"/>
          <w:sz w:val="32"/>
          <w:szCs w:val="32"/>
        </w:rPr>
        <w:lastRenderedPageBreak/>
        <w:t>继续教育发展报告工作的通知》</w:t>
      </w:r>
      <w:r w:rsidR="00BB671F" w:rsidRPr="00BB671F">
        <w:rPr>
          <w:rFonts w:ascii="仿宋" w:eastAsia="仿宋" w:hAnsi="仿宋" w:cs="仿宋_GB2312" w:hint="eastAsia"/>
          <w:sz w:val="32"/>
          <w:szCs w:val="32"/>
        </w:rPr>
        <w:t>（教职</w:t>
      </w:r>
      <w:proofErr w:type="gramStart"/>
      <w:r w:rsidR="00BB671F" w:rsidRPr="00BB671F">
        <w:rPr>
          <w:rFonts w:ascii="仿宋" w:eastAsia="仿宋" w:hAnsi="仿宋" w:cs="仿宋_GB2312" w:hint="eastAsia"/>
          <w:sz w:val="32"/>
          <w:szCs w:val="32"/>
        </w:rPr>
        <w:t>成司函</w:t>
      </w:r>
      <w:proofErr w:type="gramEnd"/>
      <w:r w:rsidR="00BB671F" w:rsidRPr="00BB671F">
        <w:rPr>
          <w:rFonts w:ascii="仿宋" w:eastAsia="仿宋" w:hAnsi="仿宋" w:cs="仿宋_GB2312" w:hint="eastAsia"/>
          <w:sz w:val="32"/>
          <w:szCs w:val="32"/>
        </w:rPr>
        <w:t>〔2020〕8号）和河南省教育厅《关于开展 2019 年度高等学校继续教育发展报告工作的通知》</w:t>
      </w:r>
      <w:r w:rsidR="00BB671F" w:rsidRPr="00BB671F">
        <w:rPr>
          <w:rFonts w:ascii="仿宋" w:eastAsia="仿宋" w:hAnsi="仿宋" w:cs="仿宋_GB2312"/>
          <w:sz w:val="32"/>
          <w:szCs w:val="32"/>
        </w:rPr>
        <w:t>(</w:t>
      </w:r>
      <w:proofErr w:type="gramStart"/>
      <w:r w:rsidR="00BB671F" w:rsidRPr="00BB671F">
        <w:rPr>
          <w:rFonts w:ascii="仿宋" w:eastAsia="仿宋" w:hAnsi="仿宋" w:cs="仿宋_GB2312" w:hint="eastAsia"/>
          <w:sz w:val="32"/>
          <w:szCs w:val="32"/>
        </w:rPr>
        <w:t>教职成函〔2020〕</w:t>
      </w:r>
      <w:proofErr w:type="gramEnd"/>
      <w:r w:rsidR="00BB671F" w:rsidRPr="00BB671F">
        <w:rPr>
          <w:rFonts w:ascii="仿宋" w:eastAsia="仿宋" w:hAnsi="仿宋" w:cs="仿宋_GB2312" w:hint="eastAsia"/>
          <w:sz w:val="32"/>
          <w:szCs w:val="32"/>
        </w:rPr>
        <w:t>100 号</w:t>
      </w:r>
      <w:r w:rsidR="00BB671F" w:rsidRPr="00BB671F">
        <w:rPr>
          <w:rFonts w:ascii="仿宋" w:eastAsia="仿宋" w:hAnsi="仿宋" w:cs="仿宋_GB2312"/>
          <w:sz w:val="32"/>
          <w:szCs w:val="32"/>
        </w:rPr>
        <w:t>)</w:t>
      </w:r>
      <w:r w:rsidR="00D4185B" w:rsidRPr="00C25A81">
        <w:rPr>
          <w:rFonts w:ascii="仿宋" w:eastAsia="仿宋" w:hAnsi="仿宋" w:cs="仿宋_GB2312" w:hint="eastAsia"/>
          <w:sz w:val="32"/>
          <w:szCs w:val="32"/>
        </w:rPr>
        <w:t>要求</w:t>
      </w:r>
      <w:r w:rsidR="00D4185B" w:rsidRPr="00C25A81">
        <w:rPr>
          <w:rFonts w:ascii="仿宋" w:eastAsia="仿宋" w:hAnsi="仿宋" w:cs="仿宋_GB2312"/>
          <w:sz w:val="32"/>
          <w:szCs w:val="32"/>
        </w:rPr>
        <w:t>，</w:t>
      </w:r>
      <w:r w:rsidR="00D4185B" w:rsidRPr="00C25A81">
        <w:rPr>
          <w:rFonts w:ascii="仿宋" w:eastAsia="仿宋" w:hAnsi="仿宋" w:cs="仿宋_GB2312" w:hint="eastAsia"/>
          <w:sz w:val="32"/>
          <w:szCs w:val="32"/>
        </w:rPr>
        <w:t>围绕《2</w:t>
      </w:r>
      <w:r w:rsidR="00D4185B" w:rsidRPr="00C25A81">
        <w:rPr>
          <w:rFonts w:ascii="仿宋" w:eastAsia="仿宋" w:hAnsi="仿宋" w:cs="仿宋_GB2312"/>
          <w:sz w:val="32"/>
          <w:szCs w:val="32"/>
        </w:rPr>
        <w:t>01</w:t>
      </w:r>
      <w:r w:rsidR="00BB671F">
        <w:rPr>
          <w:rFonts w:ascii="仿宋" w:eastAsia="仿宋" w:hAnsi="仿宋" w:cs="仿宋_GB2312" w:hint="eastAsia"/>
          <w:sz w:val="32"/>
          <w:szCs w:val="32"/>
        </w:rPr>
        <w:t>9</w:t>
      </w:r>
      <w:r w:rsidR="00D4185B" w:rsidRPr="00C25A81">
        <w:rPr>
          <w:rFonts w:ascii="仿宋" w:eastAsia="仿宋" w:hAnsi="仿宋" w:cs="仿宋_GB2312" w:hint="eastAsia"/>
          <w:sz w:val="32"/>
          <w:szCs w:val="32"/>
        </w:rPr>
        <w:t>年度高校继续教育发展年度报告编制要点》，全面梳理了</w:t>
      </w:r>
      <w:r w:rsidR="006F3E31" w:rsidRPr="00C25A81">
        <w:rPr>
          <w:rFonts w:ascii="仿宋" w:eastAsia="仿宋" w:hAnsi="仿宋" w:cs="仿宋_GB2312" w:hint="eastAsia"/>
          <w:sz w:val="32"/>
          <w:szCs w:val="32"/>
        </w:rPr>
        <w:t>我</w:t>
      </w:r>
      <w:r w:rsidR="006F3E31" w:rsidRPr="00C25A81">
        <w:rPr>
          <w:rFonts w:ascii="仿宋" w:eastAsia="仿宋" w:hAnsi="仿宋" w:cs="仿宋_GB2312"/>
          <w:sz w:val="32"/>
          <w:szCs w:val="32"/>
        </w:rPr>
        <w:t>校</w:t>
      </w:r>
      <w:r w:rsidR="00D4185B" w:rsidRPr="00C25A81">
        <w:rPr>
          <w:rFonts w:ascii="仿宋" w:eastAsia="仿宋" w:hAnsi="仿宋" w:cs="仿宋_GB2312" w:hint="eastAsia"/>
          <w:sz w:val="32"/>
          <w:szCs w:val="32"/>
        </w:rPr>
        <w:t>继续教育办学定位与管理体制、学历继续教育办学、非学历继续教育发展等相关情况，</w:t>
      </w:r>
      <w:r w:rsidR="00AC024F">
        <w:rPr>
          <w:rFonts w:ascii="仿宋" w:eastAsia="仿宋" w:hAnsi="仿宋" w:cs="仿宋_GB2312" w:hint="eastAsia"/>
          <w:sz w:val="32"/>
          <w:szCs w:val="32"/>
        </w:rPr>
        <w:t>总结了2019年我校继续教育人才培养工作的规模和要点，</w:t>
      </w:r>
      <w:r w:rsidR="006F3E31">
        <w:rPr>
          <w:rFonts w:ascii="仿宋" w:eastAsia="仿宋" w:hAnsi="仿宋" w:cs="仿宋_GB2312" w:hint="eastAsia"/>
          <w:sz w:val="32"/>
          <w:szCs w:val="32"/>
        </w:rPr>
        <w:t>突出</w:t>
      </w:r>
      <w:r w:rsidR="00AC024F">
        <w:rPr>
          <w:rFonts w:ascii="仿宋" w:eastAsia="仿宋" w:hAnsi="仿宋" w:cs="仿宋_GB2312" w:hint="eastAsia"/>
          <w:sz w:val="32"/>
          <w:szCs w:val="32"/>
        </w:rPr>
        <w:t>了我校继续教育对社会发展的贡献。</w:t>
      </w:r>
    </w:p>
    <w:p w14:paraId="7E6D3614" w14:textId="09EDC9D3" w:rsidR="009C63B6" w:rsidRPr="00C25A81" w:rsidRDefault="00A61D6A" w:rsidP="006202A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w:t>
      </w:r>
      <w:r w:rsidR="006F3E31">
        <w:rPr>
          <w:rFonts w:ascii="仿宋" w:eastAsia="仿宋" w:hAnsi="仿宋" w:cs="仿宋_GB2312" w:hint="eastAsia"/>
          <w:sz w:val="32"/>
          <w:szCs w:val="32"/>
        </w:rPr>
        <w:t>积极承担</w:t>
      </w:r>
      <w:r w:rsidR="001C75F3">
        <w:rPr>
          <w:rFonts w:ascii="仿宋" w:eastAsia="仿宋" w:hAnsi="仿宋" w:cs="仿宋_GB2312" w:hint="eastAsia"/>
          <w:sz w:val="32"/>
          <w:szCs w:val="32"/>
        </w:rPr>
        <w:t>文明校园</w:t>
      </w:r>
      <w:r w:rsidR="005265C6" w:rsidRPr="00C25A81">
        <w:rPr>
          <w:rFonts w:ascii="仿宋" w:eastAsia="仿宋" w:hAnsi="仿宋" w:cs="仿宋_GB2312" w:hint="eastAsia"/>
          <w:sz w:val="32"/>
          <w:szCs w:val="32"/>
        </w:rPr>
        <w:t>建设任务，继续教育学院承担的建设工作任务，并合格提交了佐证材料。</w:t>
      </w:r>
    </w:p>
    <w:p w14:paraId="3EC09B12" w14:textId="27993964" w:rsidR="005265C6" w:rsidRDefault="00A61D6A" w:rsidP="006202A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w:t>
      </w:r>
      <w:r w:rsidR="009C63B6" w:rsidRPr="00C25A81">
        <w:rPr>
          <w:rFonts w:ascii="仿宋" w:eastAsia="仿宋" w:hAnsi="仿宋" w:cs="仿宋_GB2312" w:hint="eastAsia"/>
          <w:sz w:val="32"/>
          <w:szCs w:val="32"/>
        </w:rPr>
        <w:t>完成</w:t>
      </w:r>
      <w:r w:rsidR="001E5F42">
        <w:rPr>
          <w:rFonts w:ascii="仿宋" w:eastAsia="仿宋" w:hAnsi="仿宋" w:cs="仿宋_GB2312" w:hint="eastAsia"/>
          <w:sz w:val="32"/>
          <w:szCs w:val="32"/>
        </w:rPr>
        <w:t>各类成人</w:t>
      </w:r>
      <w:r w:rsidR="00F63F66">
        <w:rPr>
          <w:rFonts w:ascii="仿宋" w:eastAsia="仿宋" w:hAnsi="仿宋" w:cs="仿宋_GB2312" w:hint="eastAsia"/>
          <w:sz w:val="32"/>
          <w:szCs w:val="32"/>
        </w:rPr>
        <w:t>高等</w:t>
      </w:r>
      <w:r w:rsidR="001E5F42">
        <w:rPr>
          <w:rFonts w:ascii="仿宋" w:eastAsia="仿宋" w:hAnsi="仿宋" w:cs="仿宋_GB2312" w:hint="eastAsia"/>
          <w:sz w:val="32"/>
          <w:szCs w:val="32"/>
        </w:rPr>
        <w:t>学历</w:t>
      </w:r>
      <w:r w:rsidR="005265C6" w:rsidRPr="00C25A81">
        <w:rPr>
          <w:rFonts w:ascii="仿宋" w:eastAsia="仿宋" w:hAnsi="仿宋" w:cs="仿宋_GB2312" w:hint="eastAsia"/>
          <w:sz w:val="32"/>
          <w:szCs w:val="32"/>
        </w:rPr>
        <w:t>教育</w:t>
      </w:r>
      <w:r w:rsidR="007D3B3E">
        <w:rPr>
          <w:rFonts w:ascii="仿宋" w:eastAsia="仿宋" w:hAnsi="仿宋" w:cs="仿宋_GB2312" w:hint="eastAsia"/>
          <w:sz w:val="32"/>
          <w:szCs w:val="32"/>
        </w:rPr>
        <w:t>共</w:t>
      </w:r>
      <w:r w:rsidR="001E5F42">
        <w:rPr>
          <w:rFonts w:ascii="仿宋" w:eastAsia="仿宋" w:hAnsi="仿宋" w:cs="仿宋_GB2312" w:hint="eastAsia"/>
          <w:sz w:val="32"/>
          <w:szCs w:val="32"/>
        </w:rPr>
        <w:t>24</w:t>
      </w:r>
      <w:r w:rsidR="007D3B3E">
        <w:rPr>
          <w:rFonts w:ascii="仿宋" w:eastAsia="仿宋" w:hAnsi="仿宋" w:cs="仿宋_GB2312" w:hint="eastAsia"/>
          <w:sz w:val="32"/>
          <w:szCs w:val="32"/>
        </w:rPr>
        <w:t>个</w:t>
      </w:r>
      <w:r w:rsidR="005265C6" w:rsidRPr="00C25A81">
        <w:rPr>
          <w:rFonts w:ascii="仿宋" w:eastAsia="仿宋" w:hAnsi="仿宋" w:cs="仿宋_GB2312" w:hint="eastAsia"/>
          <w:sz w:val="32"/>
          <w:szCs w:val="32"/>
        </w:rPr>
        <w:t>专业</w:t>
      </w:r>
      <w:r w:rsidR="009805BC">
        <w:rPr>
          <w:rFonts w:ascii="仿宋" w:eastAsia="仿宋" w:hAnsi="仿宋" w:cs="仿宋_GB2312" w:hint="eastAsia"/>
          <w:sz w:val="32"/>
          <w:szCs w:val="32"/>
        </w:rPr>
        <w:t>及其</w:t>
      </w:r>
      <w:r w:rsidR="009C63B6" w:rsidRPr="00C25A81">
        <w:rPr>
          <w:rFonts w:ascii="仿宋" w:eastAsia="仿宋" w:hAnsi="仿宋" w:cs="仿宋_GB2312" w:hint="eastAsia"/>
          <w:sz w:val="32"/>
          <w:szCs w:val="32"/>
        </w:rPr>
        <w:t>招生计划</w:t>
      </w:r>
      <w:r w:rsidR="005265C6" w:rsidRPr="00C25A81">
        <w:rPr>
          <w:rFonts w:ascii="仿宋" w:eastAsia="仿宋" w:hAnsi="仿宋" w:cs="仿宋_GB2312" w:hint="eastAsia"/>
          <w:sz w:val="32"/>
          <w:szCs w:val="32"/>
        </w:rPr>
        <w:t>的申报工作。按照我院</w:t>
      </w:r>
      <w:r w:rsidR="00E23F04">
        <w:rPr>
          <w:rFonts w:ascii="仿宋" w:eastAsia="仿宋" w:hAnsi="仿宋" w:cs="仿宋_GB2312" w:hint="eastAsia"/>
          <w:sz w:val="32"/>
          <w:szCs w:val="32"/>
        </w:rPr>
        <w:t>全日制招生</w:t>
      </w:r>
      <w:r w:rsidR="009C63B6" w:rsidRPr="00C25A81">
        <w:rPr>
          <w:rFonts w:ascii="仿宋" w:eastAsia="仿宋" w:hAnsi="仿宋" w:cs="仿宋_GB2312" w:hint="eastAsia"/>
          <w:sz w:val="32"/>
          <w:szCs w:val="32"/>
        </w:rPr>
        <w:t>专业</w:t>
      </w:r>
      <w:r w:rsidR="00E23F04">
        <w:rPr>
          <w:rFonts w:ascii="仿宋" w:eastAsia="仿宋" w:hAnsi="仿宋" w:cs="仿宋_GB2312" w:hint="eastAsia"/>
          <w:sz w:val="32"/>
          <w:szCs w:val="32"/>
        </w:rPr>
        <w:t>和上年度招生情况，结合我省社</w:t>
      </w:r>
      <w:r w:rsidR="009C63B6" w:rsidRPr="00C25A81">
        <w:rPr>
          <w:rFonts w:ascii="仿宋" w:eastAsia="仿宋" w:hAnsi="仿宋" w:cs="仿宋_GB2312" w:hint="eastAsia"/>
          <w:sz w:val="32"/>
          <w:szCs w:val="32"/>
        </w:rPr>
        <w:t>会发展人才需求情况，调整了行业发展亟需的专业和专业招生计划。</w:t>
      </w:r>
    </w:p>
    <w:p w14:paraId="42FC1CC0" w14:textId="20BB0DB5" w:rsidR="00F73B6A" w:rsidRPr="00F73B6A" w:rsidRDefault="00C247B9" w:rsidP="00F73B6A">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w:t>
      </w:r>
      <w:r w:rsidR="00F73B6A" w:rsidRPr="00F73B6A">
        <w:rPr>
          <w:rFonts w:ascii="仿宋" w:eastAsia="仿宋" w:hAnsi="仿宋" w:cs="仿宋_GB2312" w:hint="eastAsia"/>
          <w:sz w:val="32"/>
          <w:szCs w:val="32"/>
        </w:rPr>
        <w:t xml:space="preserve"> 成人高等学历继续教育评估工作</w:t>
      </w:r>
    </w:p>
    <w:p w14:paraId="3C3B67F4" w14:textId="255BEE08" w:rsidR="00C247B9" w:rsidRPr="00F73B6A" w:rsidRDefault="00F73B6A" w:rsidP="00F73B6A">
      <w:pPr>
        <w:pStyle w:val="Default"/>
        <w:ind w:firstLineChars="200" w:firstLine="640"/>
        <w:rPr>
          <w:rFonts w:ascii="仿宋" w:eastAsia="仿宋" w:hAnsi="仿宋" w:cs="仿宋_GB2312"/>
          <w:sz w:val="32"/>
          <w:szCs w:val="32"/>
        </w:rPr>
      </w:pPr>
      <w:r w:rsidRPr="00F73B6A">
        <w:rPr>
          <w:rFonts w:ascii="仿宋" w:eastAsia="仿宋" w:hAnsi="仿宋" w:cs="仿宋_GB2312" w:hint="eastAsia"/>
          <w:sz w:val="32"/>
          <w:szCs w:val="32"/>
        </w:rPr>
        <w:t>2020年12月，河南省教育厅对我校成人高等教育工作进行现场调研评估。继续教育学院全力以赴，积极准备，顺利通过了评估工作。</w:t>
      </w:r>
    </w:p>
    <w:p w14:paraId="7E09DA7A" w14:textId="78622411" w:rsidR="005265C6" w:rsidRPr="00E441C3" w:rsidRDefault="00A61D6A"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（二）</w:t>
      </w:r>
      <w:r w:rsidR="005265C6" w:rsidRPr="00E441C3">
        <w:rPr>
          <w:rFonts w:ascii="Adobe 楷体 Std R" w:eastAsia="Adobe 楷体 Std R" w:hAnsi="Adobe 楷体 Std R" w:cs="仿宋_GB2312" w:hint="eastAsia"/>
          <w:sz w:val="32"/>
          <w:szCs w:val="32"/>
        </w:rPr>
        <w:t>职能工作完成情况</w:t>
      </w:r>
    </w:p>
    <w:p w14:paraId="5B0F6B76" w14:textId="06ED5952" w:rsidR="00D4185B" w:rsidRPr="00E441C3" w:rsidRDefault="00A61D6A" w:rsidP="006202AA">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1.</w:t>
      </w:r>
      <w:r w:rsidR="005265C6" w:rsidRPr="00E441C3">
        <w:rPr>
          <w:rFonts w:ascii="仿宋" w:eastAsia="仿宋" w:hAnsi="仿宋" w:cs="仿宋_GB2312" w:hint="eastAsia"/>
          <w:sz w:val="32"/>
          <w:szCs w:val="32"/>
        </w:rPr>
        <w:t>合作办学</w:t>
      </w:r>
    </w:p>
    <w:p w14:paraId="4CB12E18" w14:textId="65C818F3" w:rsidR="006F3E31" w:rsidRPr="00E441C3" w:rsidRDefault="00E23F04" w:rsidP="006F3E31">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w:t>
      </w:r>
      <w:r w:rsidR="006F3E31" w:rsidRPr="00E441C3">
        <w:rPr>
          <w:rFonts w:ascii="仿宋" w:eastAsia="仿宋" w:hAnsi="仿宋" w:cs="仿宋_GB2312" w:hint="eastAsia"/>
          <w:sz w:val="32"/>
          <w:szCs w:val="32"/>
        </w:rPr>
        <w:t>我校继续教育学院与</w:t>
      </w:r>
      <w:bookmarkStart w:id="0" w:name="_Hlk37769394"/>
      <w:r w:rsidR="006F3E31" w:rsidRPr="00E441C3">
        <w:rPr>
          <w:rFonts w:ascii="仿宋" w:eastAsia="仿宋" w:hAnsi="仿宋" w:cs="仿宋_GB2312" w:hint="eastAsia"/>
          <w:sz w:val="32"/>
          <w:szCs w:val="32"/>
        </w:rPr>
        <w:t>长沙理工大学、长安大学</w:t>
      </w:r>
      <w:bookmarkEnd w:id="0"/>
      <w:r w:rsidR="006F3E31" w:rsidRPr="00E441C3">
        <w:rPr>
          <w:rFonts w:ascii="仿宋" w:eastAsia="仿宋" w:hAnsi="仿宋" w:cs="仿宋_GB2312" w:hint="eastAsia"/>
          <w:sz w:val="32"/>
          <w:szCs w:val="32"/>
        </w:rPr>
        <w:t>和</w:t>
      </w:r>
      <w:bookmarkStart w:id="1" w:name="_Hlk37769413"/>
      <w:r w:rsidR="006F3E31" w:rsidRPr="00E441C3">
        <w:rPr>
          <w:rFonts w:ascii="仿宋" w:eastAsia="仿宋" w:hAnsi="仿宋" w:cs="仿宋_GB2312" w:hint="eastAsia"/>
          <w:sz w:val="32"/>
          <w:szCs w:val="32"/>
        </w:rPr>
        <w:t>北京交通大学</w:t>
      </w:r>
      <w:bookmarkEnd w:id="1"/>
      <w:r w:rsidR="006F3E31" w:rsidRPr="00E441C3">
        <w:rPr>
          <w:rFonts w:ascii="仿宋" w:eastAsia="仿宋" w:hAnsi="仿宋" w:cs="仿宋_GB2312" w:hint="eastAsia"/>
          <w:sz w:val="32"/>
          <w:szCs w:val="32"/>
        </w:rPr>
        <w:t>等三所高校合作，面向社会开设了17个专业方向的函授、自考和远程三种形式本科学历教育。在南阳和焦作设立我校函授专科教学点，面向全省开设6个专业方向的函授专科学历教</w:t>
      </w:r>
      <w:r w:rsidR="006F3E31" w:rsidRPr="00E441C3">
        <w:rPr>
          <w:rFonts w:ascii="仿宋" w:eastAsia="仿宋" w:hAnsi="仿宋" w:cs="仿宋_GB2312" w:hint="eastAsia"/>
          <w:sz w:val="32"/>
          <w:szCs w:val="32"/>
        </w:rPr>
        <w:lastRenderedPageBreak/>
        <w:t>育。目前各类各层次在籍学生人数</w:t>
      </w:r>
      <w:r w:rsidR="004D08AA">
        <w:rPr>
          <w:rFonts w:ascii="仿宋" w:eastAsia="仿宋" w:hAnsi="仿宋" w:cs="仿宋_GB2312" w:hint="eastAsia"/>
          <w:sz w:val="32"/>
          <w:szCs w:val="32"/>
        </w:rPr>
        <w:t>811</w:t>
      </w:r>
      <w:r w:rsidR="006F3E31" w:rsidRPr="00E441C3">
        <w:rPr>
          <w:rFonts w:ascii="仿宋" w:eastAsia="仿宋" w:hAnsi="仿宋" w:cs="仿宋_GB2312" w:hint="eastAsia"/>
          <w:sz w:val="32"/>
          <w:szCs w:val="32"/>
        </w:rPr>
        <w:t>人。</w:t>
      </w:r>
    </w:p>
    <w:p w14:paraId="0D134F57" w14:textId="3DAF0157" w:rsidR="002E1575" w:rsidRPr="00E441C3" w:rsidRDefault="00A61D6A" w:rsidP="00141BE6">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2.</w:t>
      </w:r>
      <w:r w:rsidR="002E1575" w:rsidRPr="00E441C3">
        <w:rPr>
          <w:rFonts w:ascii="仿宋" w:eastAsia="仿宋" w:hAnsi="仿宋" w:cs="仿宋_GB2312" w:hint="eastAsia"/>
          <w:sz w:val="32"/>
          <w:szCs w:val="32"/>
        </w:rPr>
        <w:t>招生情况</w:t>
      </w:r>
    </w:p>
    <w:p w14:paraId="11457D44" w14:textId="139DB01A" w:rsidR="002E1575" w:rsidRDefault="002E1575" w:rsidP="00E441C3">
      <w:pPr>
        <w:pStyle w:val="Default"/>
        <w:spacing w:line="600" w:lineRule="exact"/>
        <w:ind w:firstLineChars="200" w:firstLine="640"/>
        <w:rPr>
          <w:rFonts w:ascii="仿宋" w:eastAsia="仿宋" w:hAnsi="仿宋" w:cs="仿宋_GB2312"/>
          <w:sz w:val="32"/>
          <w:szCs w:val="32"/>
        </w:rPr>
      </w:pPr>
      <w:r w:rsidRPr="00B73488">
        <w:rPr>
          <w:rFonts w:ascii="仿宋" w:eastAsia="仿宋" w:hAnsi="仿宋" w:cs="仿宋_GB2312" w:hint="eastAsia"/>
          <w:sz w:val="32"/>
          <w:szCs w:val="32"/>
        </w:rPr>
        <w:t>20</w:t>
      </w:r>
      <w:r>
        <w:rPr>
          <w:rFonts w:ascii="仿宋" w:eastAsia="仿宋" w:hAnsi="仿宋" w:cs="仿宋_GB2312" w:hint="eastAsia"/>
          <w:sz w:val="32"/>
          <w:szCs w:val="32"/>
        </w:rPr>
        <w:t>20</w:t>
      </w:r>
      <w:r w:rsidRPr="00B73488">
        <w:rPr>
          <w:rFonts w:ascii="仿宋" w:eastAsia="仿宋" w:hAnsi="仿宋" w:cs="仿宋_GB2312" w:hint="eastAsia"/>
          <w:sz w:val="32"/>
          <w:szCs w:val="32"/>
        </w:rPr>
        <w:t>年</w:t>
      </w:r>
      <w:r w:rsidRPr="00141BE6">
        <w:rPr>
          <w:rFonts w:ascii="仿宋" w:eastAsia="仿宋" w:hAnsi="仿宋" w:cs="仿宋_GB2312"/>
          <w:sz w:val="32"/>
          <w:szCs w:val="32"/>
        </w:rPr>
        <w:t>完成</w:t>
      </w:r>
      <w:r>
        <w:rPr>
          <w:rFonts w:ascii="仿宋" w:eastAsia="仿宋" w:hAnsi="仿宋" w:cs="仿宋_GB2312" w:hint="eastAsia"/>
          <w:sz w:val="32"/>
          <w:szCs w:val="32"/>
        </w:rPr>
        <w:t>各类成人高等</w:t>
      </w:r>
      <w:r w:rsidR="007D3B3E">
        <w:rPr>
          <w:rFonts w:ascii="仿宋" w:eastAsia="仿宋" w:hAnsi="仿宋" w:cs="仿宋_GB2312" w:hint="eastAsia"/>
          <w:sz w:val="32"/>
          <w:szCs w:val="32"/>
        </w:rPr>
        <w:t>学历</w:t>
      </w:r>
      <w:r>
        <w:rPr>
          <w:rFonts w:ascii="仿宋" w:eastAsia="仿宋" w:hAnsi="仿宋" w:cs="仿宋_GB2312" w:hint="eastAsia"/>
          <w:sz w:val="32"/>
          <w:szCs w:val="32"/>
        </w:rPr>
        <w:t>教育招生</w:t>
      </w:r>
      <w:r w:rsidR="004D08AA">
        <w:rPr>
          <w:rFonts w:ascii="仿宋" w:eastAsia="仿宋" w:hAnsi="仿宋" w:cs="仿宋_GB2312" w:hint="eastAsia"/>
          <w:sz w:val="32"/>
          <w:szCs w:val="32"/>
        </w:rPr>
        <w:t>204</w:t>
      </w:r>
      <w:r>
        <w:rPr>
          <w:rFonts w:ascii="仿宋" w:eastAsia="仿宋" w:hAnsi="仿宋" w:cs="仿宋_GB2312" w:hint="eastAsia"/>
          <w:sz w:val="32"/>
          <w:szCs w:val="32"/>
        </w:rPr>
        <w:t>人。其中，</w:t>
      </w:r>
      <w:r w:rsidRPr="00141BE6">
        <w:rPr>
          <w:rFonts w:ascii="仿宋" w:eastAsia="仿宋" w:hAnsi="仿宋" w:cs="仿宋_GB2312"/>
          <w:sz w:val="32"/>
          <w:szCs w:val="32"/>
        </w:rPr>
        <w:t>长沙理工大学</w:t>
      </w:r>
      <w:proofErr w:type="gramStart"/>
      <w:r w:rsidRPr="00141BE6">
        <w:rPr>
          <w:rFonts w:ascii="仿宋" w:eastAsia="仿宋" w:hAnsi="仿宋" w:cs="仿宋_GB2312"/>
          <w:sz w:val="32"/>
          <w:szCs w:val="32"/>
        </w:rPr>
        <w:t>自学助考</w:t>
      </w:r>
      <w:proofErr w:type="gramEnd"/>
      <w:r w:rsidR="004D08AA">
        <w:rPr>
          <w:rFonts w:ascii="仿宋" w:eastAsia="仿宋" w:hAnsi="仿宋" w:cs="仿宋_GB2312" w:hint="eastAsia"/>
          <w:sz w:val="32"/>
          <w:szCs w:val="32"/>
        </w:rPr>
        <w:t>74</w:t>
      </w:r>
      <w:r w:rsidRPr="00141BE6">
        <w:rPr>
          <w:rFonts w:ascii="仿宋" w:eastAsia="仿宋" w:hAnsi="仿宋" w:cs="仿宋_GB2312"/>
          <w:sz w:val="32"/>
          <w:szCs w:val="32"/>
        </w:rPr>
        <w:t>人</w:t>
      </w:r>
      <w:r>
        <w:rPr>
          <w:rFonts w:ascii="仿宋" w:eastAsia="仿宋" w:hAnsi="仿宋" w:cs="仿宋_GB2312" w:hint="eastAsia"/>
          <w:sz w:val="32"/>
          <w:szCs w:val="32"/>
        </w:rPr>
        <w:t>；</w:t>
      </w:r>
      <w:r w:rsidRPr="00623830">
        <w:rPr>
          <w:rFonts w:ascii="仿宋" w:eastAsia="仿宋" w:hAnsi="仿宋" w:cs="仿宋_GB2312" w:hint="eastAsia"/>
          <w:sz w:val="32"/>
          <w:szCs w:val="32"/>
        </w:rPr>
        <w:t>北京交通大学远程教育春季</w:t>
      </w:r>
      <w:r w:rsidR="004D08AA">
        <w:rPr>
          <w:rFonts w:ascii="仿宋" w:eastAsia="仿宋" w:hAnsi="仿宋" w:cs="仿宋_GB2312" w:hint="eastAsia"/>
          <w:sz w:val="32"/>
          <w:szCs w:val="32"/>
        </w:rPr>
        <w:t>43</w:t>
      </w:r>
      <w:r w:rsidRPr="00623830">
        <w:rPr>
          <w:rFonts w:ascii="仿宋" w:eastAsia="仿宋" w:hAnsi="仿宋" w:cs="仿宋_GB2312" w:hint="eastAsia"/>
          <w:sz w:val="32"/>
          <w:szCs w:val="32"/>
        </w:rPr>
        <w:t>人、长沙理工大学函授</w:t>
      </w:r>
      <w:r>
        <w:rPr>
          <w:rFonts w:ascii="仿宋" w:eastAsia="仿宋" w:hAnsi="仿宋" w:cs="仿宋_GB2312"/>
          <w:sz w:val="32"/>
          <w:szCs w:val="32"/>
        </w:rPr>
        <w:t>28</w:t>
      </w:r>
      <w:r w:rsidRPr="00623830">
        <w:rPr>
          <w:rFonts w:ascii="仿宋" w:eastAsia="仿宋" w:hAnsi="仿宋" w:cs="仿宋_GB2312" w:hint="eastAsia"/>
          <w:sz w:val="32"/>
          <w:szCs w:val="32"/>
        </w:rPr>
        <w:t>人、长安大学函授</w:t>
      </w:r>
      <w:r>
        <w:rPr>
          <w:rFonts w:ascii="仿宋" w:eastAsia="仿宋" w:hAnsi="仿宋" w:cs="仿宋_GB2312"/>
          <w:sz w:val="32"/>
          <w:szCs w:val="32"/>
        </w:rPr>
        <w:t>24</w:t>
      </w:r>
      <w:r w:rsidRPr="00623830">
        <w:rPr>
          <w:rFonts w:ascii="仿宋" w:eastAsia="仿宋" w:hAnsi="仿宋" w:cs="仿宋_GB2312" w:hint="eastAsia"/>
          <w:sz w:val="32"/>
          <w:szCs w:val="32"/>
        </w:rPr>
        <w:t>人</w:t>
      </w:r>
      <w:r w:rsidR="007D3B3E">
        <w:rPr>
          <w:rFonts w:ascii="仿宋" w:eastAsia="仿宋" w:hAnsi="仿宋" w:cs="仿宋_GB2312" w:hint="eastAsia"/>
          <w:sz w:val="32"/>
          <w:szCs w:val="32"/>
        </w:rPr>
        <w:t>、</w:t>
      </w:r>
      <w:r>
        <w:rPr>
          <w:rFonts w:ascii="仿宋" w:eastAsia="仿宋" w:hAnsi="仿宋" w:cs="仿宋_GB2312" w:hint="eastAsia"/>
          <w:sz w:val="32"/>
          <w:szCs w:val="32"/>
        </w:rPr>
        <w:t>校本部函授专科35人</w:t>
      </w:r>
      <w:r w:rsidRPr="00623830">
        <w:rPr>
          <w:rFonts w:ascii="仿宋" w:eastAsia="仿宋" w:hAnsi="仿宋" w:cs="仿宋_GB2312" w:hint="eastAsia"/>
          <w:sz w:val="32"/>
          <w:szCs w:val="32"/>
        </w:rPr>
        <w:t>。</w:t>
      </w:r>
    </w:p>
    <w:p w14:paraId="72EFF8D5" w14:textId="56BFD8A0" w:rsidR="002E1575" w:rsidRPr="00E441C3" w:rsidRDefault="00A61D6A"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3.</w:t>
      </w:r>
      <w:r w:rsidR="002E1575" w:rsidRPr="00E441C3">
        <w:rPr>
          <w:rFonts w:ascii="仿宋" w:eastAsia="仿宋" w:hAnsi="仿宋" w:cs="仿宋_GB2312" w:hint="eastAsia"/>
          <w:sz w:val="32"/>
          <w:szCs w:val="32"/>
        </w:rPr>
        <w:t>疫情期间教学情况</w:t>
      </w:r>
    </w:p>
    <w:p w14:paraId="1A5DE655" w14:textId="19F6D744" w:rsidR="00E86C08" w:rsidRDefault="002E1575" w:rsidP="002E1575">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疫情期间，组织</w:t>
      </w:r>
      <w:r w:rsidR="007D3B3E" w:rsidRPr="007D3B3E">
        <w:rPr>
          <w:rFonts w:ascii="仿宋" w:eastAsia="仿宋" w:hAnsi="仿宋" w:cs="仿宋_GB2312" w:hint="eastAsia"/>
          <w:sz w:val="32"/>
          <w:szCs w:val="32"/>
        </w:rPr>
        <w:t>长安大学</w:t>
      </w:r>
      <w:r w:rsidR="00E86C08">
        <w:rPr>
          <w:rFonts w:ascii="仿宋" w:eastAsia="仿宋" w:hAnsi="仿宋" w:cs="仿宋_GB2312" w:hint="eastAsia"/>
          <w:sz w:val="32"/>
          <w:szCs w:val="32"/>
        </w:rPr>
        <w:t>函授</w:t>
      </w:r>
      <w:r w:rsidR="007D3B3E" w:rsidRPr="007D3B3E">
        <w:rPr>
          <w:rFonts w:ascii="仿宋" w:eastAsia="仿宋" w:hAnsi="仿宋" w:cs="仿宋_GB2312" w:hint="eastAsia"/>
          <w:sz w:val="32"/>
          <w:szCs w:val="32"/>
        </w:rPr>
        <w:t>、长沙理工大学函授</w:t>
      </w:r>
      <w:r w:rsidR="007D3B3E">
        <w:rPr>
          <w:rFonts w:ascii="仿宋" w:eastAsia="仿宋" w:hAnsi="仿宋" w:cs="仿宋_GB2312" w:hint="eastAsia"/>
          <w:sz w:val="32"/>
          <w:szCs w:val="32"/>
        </w:rPr>
        <w:t>和自考</w:t>
      </w:r>
      <w:r w:rsidR="007D3B3E" w:rsidRPr="007D3B3E">
        <w:rPr>
          <w:rFonts w:ascii="仿宋" w:eastAsia="仿宋" w:hAnsi="仿宋" w:cs="仿宋_GB2312" w:hint="eastAsia"/>
          <w:sz w:val="32"/>
          <w:szCs w:val="32"/>
        </w:rPr>
        <w:t>、河南交院函授、北京交通大学远程四所学校共计</w:t>
      </w:r>
      <w:r w:rsidR="004D08AA">
        <w:rPr>
          <w:rFonts w:ascii="仿宋" w:eastAsia="仿宋" w:hAnsi="仿宋" w:cs="仿宋_GB2312" w:hint="eastAsia"/>
          <w:sz w:val="32"/>
          <w:szCs w:val="32"/>
        </w:rPr>
        <w:t>1227</w:t>
      </w:r>
      <w:r>
        <w:rPr>
          <w:rFonts w:ascii="仿宋" w:eastAsia="仿宋" w:hAnsi="仿宋" w:cs="仿宋_GB2312" w:hint="eastAsia"/>
          <w:sz w:val="32"/>
          <w:szCs w:val="32"/>
        </w:rPr>
        <w:t>人次，</w:t>
      </w:r>
      <w:r w:rsidR="004D08AA">
        <w:rPr>
          <w:rFonts w:ascii="仿宋" w:eastAsia="仿宋" w:hAnsi="仿宋" w:cs="仿宋_GB2312" w:hint="eastAsia"/>
          <w:sz w:val="32"/>
          <w:szCs w:val="32"/>
        </w:rPr>
        <w:t>343</w:t>
      </w:r>
      <w:r>
        <w:rPr>
          <w:rFonts w:ascii="仿宋" w:eastAsia="仿宋" w:hAnsi="仿宋" w:cs="仿宋_GB2312" w:hint="eastAsia"/>
          <w:sz w:val="32"/>
          <w:szCs w:val="32"/>
        </w:rPr>
        <w:t>门课程，</w:t>
      </w:r>
      <w:r w:rsidR="004D08AA">
        <w:rPr>
          <w:rFonts w:ascii="仿宋" w:eastAsia="仿宋" w:hAnsi="仿宋" w:cs="仿宋_GB2312" w:hint="eastAsia"/>
          <w:sz w:val="32"/>
          <w:szCs w:val="32"/>
        </w:rPr>
        <w:t>4132</w:t>
      </w:r>
      <w:r w:rsidRPr="009438D7">
        <w:rPr>
          <w:rFonts w:ascii="仿宋" w:eastAsia="仿宋" w:hAnsi="仿宋" w:cs="仿宋_GB2312" w:hint="eastAsia"/>
          <w:sz w:val="32"/>
          <w:szCs w:val="32"/>
        </w:rPr>
        <w:t>科次</w:t>
      </w:r>
      <w:proofErr w:type="gramStart"/>
      <w:r w:rsidR="00D64A07">
        <w:rPr>
          <w:rFonts w:ascii="仿宋" w:eastAsia="仿宋" w:hAnsi="仿宋" w:cs="仿宋_GB2312" w:hint="eastAsia"/>
          <w:sz w:val="32"/>
          <w:szCs w:val="32"/>
        </w:rPr>
        <w:t>的</w:t>
      </w:r>
      <w:r w:rsidRPr="009438D7">
        <w:rPr>
          <w:rFonts w:ascii="仿宋" w:eastAsia="仿宋" w:hAnsi="仿宋" w:cs="仿宋_GB2312" w:hint="eastAsia"/>
          <w:sz w:val="32"/>
          <w:szCs w:val="32"/>
        </w:rPr>
        <w:t>网课</w:t>
      </w:r>
      <w:r w:rsidR="00E86C08">
        <w:rPr>
          <w:rFonts w:ascii="仿宋" w:eastAsia="仿宋" w:hAnsi="仿宋" w:cs="仿宋_GB2312" w:hint="eastAsia"/>
          <w:sz w:val="32"/>
          <w:szCs w:val="32"/>
        </w:rPr>
        <w:t>教学</w:t>
      </w:r>
      <w:proofErr w:type="gramEnd"/>
      <w:r w:rsidR="00E86C08">
        <w:rPr>
          <w:rFonts w:ascii="仿宋" w:eastAsia="仿宋" w:hAnsi="仿宋" w:cs="仿宋_GB2312" w:hint="eastAsia"/>
          <w:sz w:val="32"/>
          <w:szCs w:val="32"/>
        </w:rPr>
        <w:t>和</w:t>
      </w:r>
      <w:r w:rsidRPr="009438D7">
        <w:rPr>
          <w:rFonts w:ascii="仿宋" w:eastAsia="仿宋" w:hAnsi="仿宋" w:cs="仿宋_GB2312" w:hint="eastAsia"/>
          <w:sz w:val="32"/>
          <w:szCs w:val="32"/>
        </w:rPr>
        <w:t>辅导</w:t>
      </w:r>
      <w:r w:rsidR="00D64A07">
        <w:rPr>
          <w:rFonts w:ascii="仿宋" w:eastAsia="仿宋" w:hAnsi="仿宋" w:cs="仿宋_GB2312" w:hint="eastAsia"/>
          <w:sz w:val="32"/>
          <w:szCs w:val="32"/>
        </w:rPr>
        <w:t>。</w:t>
      </w:r>
      <w:r w:rsidR="006F3E31">
        <w:rPr>
          <w:rFonts w:ascii="仿宋" w:eastAsia="仿宋" w:hAnsi="仿宋" w:cs="仿宋_GB2312" w:hint="eastAsia"/>
          <w:sz w:val="32"/>
          <w:szCs w:val="32"/>
        </w:rPr>
        <w:t>全年</w:t>
      </w:r>
      <w:r w:rsidR="00141BE6" w:rsidRPr="009438D7">
        <w:rPr>
          <w:rFonts w:ascii="仿宋" w:eastAsia="仿宋" w:hAnsi="仿宋" w:cs="仿宋_GB2312" w:hint="eastAsia"/>
          <w:sz w:val="32"/>
          <w:szCs w:val="32"/>
        </w:rPr>
        <w:t>组织</w:t>
      </w:r>
      <w:r w:rsidR="004D08AA">
        <w:rPr>
          <w:rFonts w:ascii="仿宋" w:eastAsia="仿宋" w:hAnsi="仿宋" w:cs="仿宋_GB2312" w:hint="eastAsia"/>
          <w:sz w:val="32"/>
          <w:szCs w:val="32"/>
        </w:rPr>
        <w:t>609</w:t>
      </w:r>
      <w:r w:rsidRPr="009438D7">
        <w:rPr>
          <w:rFonts w:ascii="仿宋" w:eastAsia="仿宋" w:hAnsi="仿宋" w:cs="仿宋_GB2312" w:hint="eastAsia"/>
          <w:sz w:val="32"/>
          <w:szCs w:val="32"/>
        </w:rPr>
        <w:t>人，赴长沙理工大学参加</w:t>
      </w:r>
      <w:r w:rsidR="004D08AA">
        <w:rPr>
          <w:rFonts w:ascii="仿宋" w:eastAsia="仿宋" w:hAnsi="仿宋" w:cs="仿宋_GB2312" w:hint="eastAsia"/>
          <w:sz w:val="32"/>
          <w:szCs w:val="32"/>
        </w:rPr>
        <w:t>1656</w:t>
      </w:r>
      <w:r w:rsidR="007D3B3E" w:rsidRPr="009438D7">
        <w:rPr>
          <w:rFonts w:ascii="仿宋" w:eastAsia="仿宋" w:hAnsi="仿宋" w:cs="仿宋_GB2312" w:hint="eastAsia"/>
          <w:sz w:val="32"/>
          <w:szCs w:val="32"/>
        </w:rPr>
        <w:t>科次</w:t>
      </w:r>
      <w:r w:rsidRPr="009438D7">
        <w:rPr>
          <w:rFonts w:ascii="仿宋" w:eastAsia="仿宋" w:hAnsi="仿宋" w:cs="仿宋_GB2312" w:hint="eastAsia"/>
          <w:sz w:val="32"/>
          <w:szCs w:val="32"/>
        </w:rPr>
        <w:t>自学考试</w:t>
      </w:r>
      <w:r w:rsidR="00E86C08">
        <w:rPr>
          <w:rFonts w:ascii="仿宋" w:eastAsia="仿宋" w:hAnsi="仿宋" w:cs="仿宋_GB2312" w:hint="eastAsia"/>
          <w:sz w:val="32"/>
          <w:szCs w:val="32"/>
        </w:rPr>
        <w:t>。</w:t>
      </w:r>
    </w:p>
    <w:p w14:paraId="7685E2EE" w14:textId="18E05D1F" w:rsidR="00947E00" w:rsidRPr="00E441C3" w:rsidRDefault="006C7EF4" w:rsidP="002E1575">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全</w:t>
      </w:r>
      <w:r w:rsidR="007D3B3E">
        <w:rPr>
          <w:rFonts w:ascii="仿宋" w:eastAsia="仿宋" w:hAnsi="仿宋" w:cs="仿宋_GB2312" w:hint="eastAsia"/>
          <w:sz w:val="32"/>
          <w:szCs w:val="32"/>
        </w:rPr>
        <w:t>年</w:t>
      </w:r>
      <w:r w:rsidR="00095683">
        <w:rPr>
          <w:rFonts w:ascii="仿宋" w:eastAsia="仿宋" w:hAnsi="仿宋" w:cs="仿宋_GB2312" w:hint="eastAsia"/>
          <w:sz w:val="32"/>
          <w:szCs w:val="32"/>
        </w:rPr>
        <w:t>共办理并发放各类成人高等学历</w:t>
      </w:r>
      <w:r w:rsidR="00141BE6" w:rsidRPr="00141BE6">
        <w:rPr>
          <w:rFonts w:ascii="仿宋" w:eastAsia="仿宋" w:hAnsi="仿宋" w:cs="仿宋_GB2312" w:hint="eastAsia"/>
          <w:sz w:val="32"/>
          <w:szCs w:val="32"/>
        </w:rPr>
        <w:t>毕业证</w:t>
      </w:r>
      <w:r w:rsidR="004D08AA">
        <w:rPr>
          <w:rFonts w:ascii="仿宋" w:eastAsia="仿宋" w:hAnsi="仿宋" w:cs="仿宋_GB2312" w:hint="eastAsia"/>
          <w:sz w:val="32"/>
          <w:szCs w:val="32"/>
        </w:rPr>
        <w:t>348</w:t>
      </w:r>
      <w:r w:rsidR="00141BE6" w:rsidRPr="00141BE6">
        <w:rPr>
          <w:rFonts w:ascii="仿宋" w:eastAsia="仿宋" w:hAnsi="仿宋" w:cs="仿宋_GB2312" w:hint="eastAsia"/>
          <w:sz w:val="32"/>
          <w:szCs w:val="32"/>
        </w:rPr>
        <w:t>人次。</w:t>
      </w:r>
    </w:p>
    <w:p w14:paraId="6620FDE6" w14:textId="72E45872" w:rsidR="00623830" w:rsidRPr="00E441C3" w:rsidRDefault="00A61D6A" w:rsidP="00623830">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4.</w:t>
      </w:r>
      <w:r w:rsidR="00623830" w:rsidRPr="00E441C3">
        <w:rPr>
          <w:rFonts w:ascii="仿宋" w:eastAsia="仿宋" w:hAnsi="仿宋" w:cs="仿宋_GB2312"/>
          <w:sz w:val="32"/>
          <w:szCs w:val="32"/>
        </w:rPr>
        <w:t>学费收入完成情况</w:t>
      </w:r>
    </w:p>
    <w:p w14:paraId="1AB954FF" w14:textId="632FFC34" w:rsidR="00F6529F" w:rsidRDefault="00F6529F"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sz w:val="32"/>
          <w:szCs w:val="32"/>
        </w:rPr>
        <w:t>0</w:t>
      </w:r>
      <w:r w:rsidR="000667CE">
        <w:rPr>
          <w:rFonts w:ascii="仿宋" w:eastAsia="仿宋" w:hAnsi="仿宋" w:cs="仿宋_GB2312" w:hint="eastAsia"/>
          <w:sz w:val="32"/>
          <w:szCs w:val="32"/>
        </w:rPr>
        <w:t>20</w:t>
      </w:r>
      <w:r>
        <w:rPr>
          <w:rFonts w:ascii="仿宋" w:eastAsia="仿宋" w:hAnsi="仿宋" w:cs="仿宋_GB2312"/>
          <w:sz w:val="32"/>
          <w:szCs w:val="32"/>
        </w:rPr>
        <w:t>年完成各类学费收入</w:t>
      </w:r>
      <w:r w:rsidR="004D08AA">
        <w:rPr>
          <w:rFonts w:ascii="仿宋" w:eastAsia="仿宋" w:hAnsi="仿宋" w:cs="仿宋_GB2312" w:hint="eastAsia"/>
          <w:sz w:val="32"/>
          <w:szCs w:val="32"/>
        </w:rPr>
        <w:t>80</w:t>
      </w:r>
      <w:r>
        <w:rPr>
          <w:rFonts w:ascii="仿宋" w:eastAsia="仿宋" w:hAnsi="仿宋" w:cs="仿宋_GB2312"/>
          <w:sz w:val="32"/>
          <w:szCs w:val="32"/>
        </w:rPr>
        <w:t>万</w:t>
      </w:r>
      <w:r w:rsidR="00B73488">
        <w:rPr>
          <w:rFonts w:ascii="仿宋" w:eastAsia="仿宋" w:hAnsi="仿宋" w:cs="仿宋_GB2312" w:hint="eastAsia"/>
          <w:sz w:val="32"/>
          <w:szCs w:val="32"/>
        </w:rPr>
        <w:t>。</w:t>
      </w:r>
    </w:p>
    <w:p w14:paraId="4D30A706" w14:textId="547D6326" w:rsidR="004611C8" w:rsidRDefault="004611C8"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2020年，我校继续教育学院被长沙理工大学和北交大评为优秀</w:t>
      </w:r>
      <w:r w:rsidR="006F3E31">
        <w:rPr>
          <w:rFonts w:ascii="仿宋" w:eastAsia="仿宋" w:hAnsi="仿宋" w:cs="仿宋_GB2312" w:hint="eastAsia"/>
          <w:sz w:val="32"/>
          <w:szCs w:val="32"/>
        </w:rPr>
        <w:t>函授</w:t>
      </w:r>
      <w:r>
        <w:rPr>
          <w:rFonts w:ascii="仿宋" w:eastAsia="仿宋" w:hAnsi="仿宋" w:cs="仿宋_GB2312" w:hint="eastAsia"/>
          <w:sz w:val="32"/>
          <w:szCs w:val="32"/>
        </w:rPr>
        <w:t>站点</w:t>
      </w:r>
      <w:r w:rsidR="006F3E31">
        <w:rPr>
          <w:rFonts w:ascii="仿宋" w:eastAsia="仿宋" w:hAnsi="仿宋" w:cs="仿宋_GB2312" w:hint="eastAsia"/>
          <w:sz w:val="32"/>
          <w:szCs w:val="32"/>
        </w:rPr>
        <w:t>和优秀远程教学中心</w:t>
      </w:r>
      <w:r>
        <w:rPr>
          <w:rFonts w:ascii="仿宋" w:eastAsia="仿宋" w:hAnsi="仿宋" w:cs="仿宋_GB2312" w:hint="eastAsia"/>
          <w:sz w:val="32"/>
          <w:szCs w:val="32"/>
        </w:rPr>
        <w:t>。</w:t>
      </w:r>
    </w:p>
    <w:p w14:paraId="5BDC15E4" w14:textId="69361D2F" w:rsidR="00A61D6A" w:rsidRPr="00114395" w:rsidRDefault="00A61D6A" w:rsidP="00114395">
      <w:pPr>
        <w:pStyle w:val="Default"/>
        <w:spacing w:line="600" w:lineRule="exact"/>
        <w:rPr>
          <w:rFonts w:ascii="黑体" w:eastAsia="黑体" w:hAnsi="黑体" w:cs="仿宋_GB2312"/>
          <w:sz w:val="32"/>
          <w:szCs w:val="32"/>
        </w:rPr>
      </w:pPr>
      <w:r w:rsidRPr="00114395">
        <w:rPr>
          <w:rFonts w:ascii="黑体" w:eastAsia="黑体" w:hAnsi="黑体" w:cs="仿宋_GB2312" w:hint="eastAsia"/>
          <w:sz w:val="32"/>
          <w:szCs w:val="32"/>
        </w:rPr>
        <w:t>二、存在的突出问题</w:t>
      </w:r>
    </w:p>
    <w:p w14:paraId="5C0A8224" w14:textId="075265B2" w:rsidR="00AC024F" w:rsidRPr="00E441C3" w:rsidRDefault="00E441C3"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sz w:val="32"/>
          <w:szCs w:val="32"/>
        </w:rPr>
        <w:t>(</w:t>
      </w:r>
      <w:proofErr w:type="gramStart"/>
      <w:r w:rsidRPr="00E441C3">
        <w:rPr>
          <w:rFonts w:ascii="Adobe 楷体 Std R" w:eastAsia="Adobe 楷体 Std R" w:hAnsi="Adobe 楷体 Std R" w:cs="仿宋_GB2312" w:hint="eastAsia"/>
          <w:sz w:val="32"/>
          <w:szCs w:val="32"/>
        </w:rPr>
        <w:t>一</w:t>
      </w:r>
      <w:proofErr w:type="gramEnd"/>
      <w:r w:rsidRPr="00E441C3">
        <w:rPr>
          <w:rFonts w:ascii="Adobe 楷体 Std R" w:eastAsia="Adobe 楷体 Std R" w:hAnsi="Adobe 楷体 Std R" w:cs="仿宋_GB2312"/>
          <w:sz w:val="32"/>
          <w:szCs w:val="32"/>
        </w:rPr>
        <w:t>)</w:t>
      </w:r>
      <w:r w:rsidR="00AC024F" w:rsidRPr="00E441C3">
        <w:rPr>
          <w:rFonts w:ascii="Adobe 楷体 Std R" w:eastAsia="Adobe 楷体 Std R" w:hAnsi="Adobe 楷体 Std R" w:cs="仿宋_GB2312" w:hint="eastAsia"/>
          <w:sz w:val="32"/>
          <w:szCs w:val="32"/>
        </w:rPr>
        <w:t>招生困难</w:t>
      </w:r>
    </w:p>
    <w:p w14:paraId="7EFCE4AE" w14:textId="08A38F40" w:rsidR="00114395" w:rsidRDefault="00AC024F"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2020年因疫情影响，招生宣传工作主要依靠</w:t>
      </w:r>
      <w:r w:rsidR="006A14D5">
        <w:rPr>
          <w:rFonts w:ascii="仿宋" w:eastAsia="仿宋" w:hAnsi="仿宋" w:cs="仿宋_GB2312" w:hint="eastAsia"/>
          <w:sz w:val="32"/>
          <w:szCs w:val="32"/>
        </w:rPr>
        <w:t>发放招生简章、网页广告、</w:t>
      </w:r>
      <w:proofErr w:type="gramStart"/>
      <w:r w:rsidR="006A14D5">
        <w:rPr>
          <w:rFonts w:ascii="仿宋" w:eastAsia="仿宋" w:hAnsi="仿宋" w:cs="仿宋_GB2312" w:hint="eastAsia"/>
          <w:sz w:val="32"/>
          <w:szCs w:val="32"/>
        </w:rPr>
        <w:t>微信群</w:t>
      </w:r>
      <w:proofErr w:type="gramEnd"/>
      <w:r w:rsidR="006A14D5">
        <w:rPr>
          <w:rFonts w:ascii="仿宋" w:eastAsia="仿宋" w:hAnsi="仿宋" w:cs="仿宋_GB2312" w:hint="eastAsia"/>
          <w:sz w:val="32"/>
          <w:szCs w:val="32"/>
        </w:rPr>
        <w:t>和QQ群等网络模式，没有面对面进行招生宣传。宣传效果不理想，直接影响招生数量，和2019年同期相比，生源下降</w:t>
      </w:r>
      <w:r w:rsidR="007B2B2E">
        <w:rPr>
          <w:rFonts w:ascii="仿宋" w:eastAsia="仿宋" w:hAnsi="仿宋" w:cs="仿宋_GB2312" w:hint="eastAsia"/>
          <w:sz w:val="32"/>
          <w:szCs w:val="32"/>
        </w:rPr>
        <w:t>30%。</w:t>
      </w:r>
    </w:p>
    <w:p w14:paraId="05005DB3" w14:textId="7C13B420" w:rsidR="00AC024F" w:rsidRDefault="00114395"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其次，</w:t>
      </w:r>
      <w:r w:rsidRPr="00114395">
        <w:rPr>
          <w:rFonts w:ascii="仿宋" w:eastAsia="仿宋" w:hAnsi="仿宋" w:cs="仿宋_GB2312" w:hint="eastAsia"/>
          <w:sz w:val="32"/>
          <w:szCs w:val="32"/>
        </w:rPr>
        <w:t>普通高校招生扩招、高职高专扩招、</w:t>
      </w:r>
      <w:r w:rsidR="006F3E31">
        <w:rPr>
          <w:rFonts w:ascii="仿宋" w:eastAsia="仿宋" w:hAnsi="仿宋" w:cs="仿宋_GB2312" w:hint="eastAsia"/>
          <w:sz w:val="32"/>
          <w:szCs w:val="32"/>
        </w:rPr>
        <w:t>全日制专升</w:t>
      </w:r>
      <w:proofErr w:type="gramStart"/>
      <w:r w:rsidR="006F3E31">
        <w:rPr>
          <w:rFonts w:ascii="仿宋" w:eastAsia="仿宋" w:hAnsi="仿宋" w:cs="仿宋_GB2312" w:hint="eastAsia"/>
          <w:sz w:val="32"/>
          <w:szCs w:val="32"/>
        </w:rPr>
        <w:t>本规模</w:t>
      </w:r>
      <w:proofErr w:type="gramEnd"/>
      <w:r w:rsidR="006F3E31">
        <w:rPr>
          <w:rFonts w:ascii="仿宋" w:eastAsia="仿宋" w:hAnsi="仿宋" w:cs="仿宋_GB2312" w:hint="eastAsia"/>
          <w:sz w:val="32"/>
          <w:szCs w:val="32"/>
        </w:rPr>
        <w:t>扩大</w:t>
      </w:r>
      <w:r w:rsidR="00F73B6A">
        <w:rPr>
          <w:rFonts w:ascii="仿宋" w:eastAsia="仿宋" w:hAnsi="仿宋" w:cs="仿宋_GB2312" w:hint="eastAsia"/>
          <w:sz w:val="32"/>
          <w:szCs w:val="32"/>
        </w:rPr>
        <w:t>等因素造成生源数量递减，其次</w:t>
      </w:r>
      <w:r w:rsidR="006F3E31" w:rsidRPr="00114395">
        <w:rPr>
          <w:rFonts w:ascii="仿宋" w:eastAsia="仿宋" w:hAnsi="仿宋" w:cs="仿宋_GB2312" w:hint="eastAsia"/>
          <w:sz w:val="32"/>
          <w:szCs w:val="32"/>
        </w:rPr>
        <w:t>社会培训机构</w:t>
      </w:r>
      <w:r w:rsidR="00F73B6A">
        <w:rPr>
          <w:rFonts w:ascii="仿宋" w:eastAsia="仿宋" w:hAnsi="仿宋" w:cs="仿宋_GB2312" w:hint="eastAsia"/>
          <w:sz w:val="32"/>
          <w:szCs w:val="32"/>
        </w:rPr>
        <w:t>灵活的招生</w:t>
      </w:r>
      <w:r w:rsidR="00F73B6A">
        <w:rPr>
          <w:rFonts w:ascii="仿宋" w:eastAsia="仿宋" w:hAnsi="仿宋" w:cs="仿宋_GB2312" w:hint="eastAsia"/>
          <w:sz w:val="32"/>
          <w:szCs w:val="32"/>
        </w:rPr>
        <w:lastRenderedPageBreak/>
        <w:t>模式等</w:t>
      </w:r>
      <w:r w:rsidRPr="00114395">
        <w:rPr>
          <w:rFonts w:ascii="仿宋" w:eastAsia="仿宋" w:hAnsi="仿宋" w:cs="仿宋_GB2312" w:hint="eastAsia"/>
          <w:sz w:val="32"/>
          <w:szCs w:val="32"/>
        </w:rPr>
        <w:t>竞争</w:t>
      </w:r>
      <w:r w:rsidR="006F3E31">
        <w:rPr>
          <w:rFonts w:ascii="仿宋" w:eastAsia="仿宋" w:hAnsi="仿宋" w:cs="仿宋_GB2312" w:hint="eastAsia"/>
          <w:sz w:val="32"/>
          <w:szCs w:val="32"/>
        </w:rPr>
        <w:t>因素的影响</w:t>
      </w:r>
      <w:r w:rsidRPr="00114395">
        <w:rPr>
          <w:rFonts w:ascii="仿宋" w:eastAsia="仿宋" w:hAnsi="仿宋" w:cs="仿宋_GB2312" w:hint="eastAsia"/>
          <w:sz w:val="32"/>
          <w:szCs w:val="32"/>
        </w:rPr>
        <w:t>，导致我校继续教育招生规模呈下降趋势。</w:t>
      </w:r>
      <w:r w:rsidR="00F73B6A">
        <w:rPr>
          <w:rFonts w:ascii="仿宋" w:eastAsia="仿宋" w:hAnsi="仿宋" w:cs="仿宋_GB2312" w:hint="eastAsia"/>
          <w:sz w:val="32"/>
          <w:szCs w:val="32"/>
        </w:rPr>
        <w:t>据统计</w:t>
      </w:r>
      <w:r w:rsidR="000D3173">
        <w:rPr>
          <w:rFonts w:ascii="仿宋" w:eastAsia="仿宋" w:hAnsi="仿宋" w:cs="仿宋_GB2312" w:hint="eastAsia"/>
          <w:sz w:val="32"/>
          <w:szCs w:val="32"/>
        </w:rPr>
        <w:t>，</w:t>
      </w:r>
      <w:r w:rsidR="008B05AE">
        <w:rPr>
          <w:rFonts w:ascii="仿宋" w:eastAsia="仿宋" w:hAnsi="仿宋" w:cs="仿宋_GB2312" w:hint="eastAsia"/>
          <w:sz w:val="32"/>
          <w:szCs w:val="32"/>
        </w:rPr>
        <w:t>2020年</w:t>
      </w:r>
      <w:r w:rsidR="00AE320B">
        <w:rPr>
          <w:rFonts w:ascii="仿宋" w:eastAsia="仿宋" w:hAnsi="仿宋" w:cs="仿宋_GB2312" w:hint="eastAsia"/>
          <w:sz w:val="32"/>
          <w:szCs w:val="32"/>
        </w:rPr>
        <w:t>80%公办专科招生人数均在百人以下。如</w:t>
      </w:r>
      <w:r w:rsidR="00E85838">
        <w:rPr>
          <w:rFonts w:ascii="仿宋" w:eastAsia="仿宋" w:hAnsi="仿宋" w:cs="仿宋_GB2312" w:hint="eastAsia"/>
          <w:sz w:val="32"/>
          <w:szCs w:val="32"/>
        </w:rPr>
        <w:t>郑州</w:t>
      </w:r>
      <w:r w:rsidR="00AE320B">
        <w:rPr>
          <w:rFonts w:ascii="仿宋" w:eastAsia="仿宋" w:hAnsi="仿宋" w:cs="仿宋_GB2312" w:hint="eastAsia"/>
          <w:sz w:val="32"/>
          <w:szCs w:val="32"/>
        </w:rPr>
        <w:t>铁路职业技术学院招生25人，黄河水利职业技术学院和河南工业职业技术学院招生为零。</w:t>
      </w:r>
    </w:p>
    <w:p w14:paraId="208510AB" w14:textId="5FE394AB" w:rsidR="006A14D5" w:rsidRPr="00E441C3" w:rsidRDefault="00E441C3"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（二）</w:t>
      </w:r>
      <w:r w:rsidR="006A14D5" w:rsidRPr="00E441C3">
        <w:rPr>
          <w:rFonts w:ascii="Adobe 楷体 Std R" w:eastAsia="Adobe 楷体 Std R" w:hAnsi="Adobe 楷体 Std R" w:cs="仿宋_GB2312" w:hint="eastAsia"/>
          <w:sz w:val="32"/>
          <w:szCs w:val="32"/>
        </w:rPr>
        <w:t>教学管理人员不足</w:t>
      </w:r>
    </w:p>
    <w:p w14:paraId="77D9D8AC" w14:textId="60DBD4AF" w:rsidR="006A14D5" w:rsidRDefault="00114395"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继续教育学院承担的我校成人高等教育1000余名学生的招生管理、教学管理、学生管理、学籍管理、考试管理、毕业证办理等职能工作。成人教育是在职教育，学生基本都是在职人员，招生、考试及面授工作基本就是在节假日，继续教育学院人员基本全年全天候高效运转，即承担我校全日制学生的教学工作，还承担继续教育学生的宣传、招生、录取、面授</w:t>
      </w:r>
      <w:r w:rsidR="00AE320B" w:rsidRPr="00E441C3">
        <w:rPr>
          <w:rFonts w:ascii="仿宋" w:eastAsia="仿宋" w:hAnsi="仿宋" w:cs="仿宋_GB2312" w:hint="eastAsia"/>
          <w:sz w:val="32"/>
          <w:szCs w:val="32"/>
        </w:rPr>
        <w:t>教学、学籍管理、教务管理等</w:t>
      </w:r>
      <w:r w:rsidRPr="00E441C3">
        <w:rPr>
          <w:rFonts w:ascii="仿宋" w:eastAsia="仿宋" w:hAnsi="仿宋" w:cs="仿宋_GB2312" w:hint="eastAsia"/>
          <w:sz w:val="32"/>
          <w:szCs w:val="32"/>
        </w:rPr>
        <w:t>管理工作。</w:t>
      </w:r>
    </w:p>
    <w:p w14:paraId="233E40D0" w14:textId="7B5A3B16" w:rsidR="00A61D6A" w:rsidRPr="00114395" w:rsidRDefault="00A61D6A" w:rsidP="00114395">
      <w:pPr>
        <w:pStyle w:val="Default"/>
        <w:spacing w:line="600" w:lineRule="exact"/>
        <w:rPr>
          <w:rFonts w:ascii="黑体" w:eastAsia="黑体" w:hAnsi="黑体" w:cs="仿宋_GB2312"/>
          <w:sz w:val="32"/>
          <w:szCs w:val="32"/>
        </w:rPr>
      </w:pPr>
      <w:r w:rsidRPr="00114395">
        <w:rPr>
          <w:rFonts w:ascii="黑体" w:eastAsia="黑体" w:hAnsi="黑体" w:cs="仿宋_GB2312" w:hint="eastAsia"/>
          <w:sz w:val="32"/>
          <w:szCs w:val="32"/>
        </w:rPr>
        <w:t>三、2021年重点工作</w:t>
      </w:r>
    </w:p>
    <w:p w14:paraId="470A6F53" w14:textId="1A3D0532" w:rsidR="006014A8" w:rsidRPr="00E441C3" w:rsidRDefault="006A14D5"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（一）</w:t>
      </w:r>
      <w:r w:rsidR="006014A8" w:rsidRPr="00E441C3">
        <w:rPr>
          <w:rFonts w:ascii="Adobe 楷体 Std R" w:eastAsia="Adobe 楷体 Std R" w:hAnsi="Adobe 楷体 Std R" w:cs="仿宋_GB2312" w:hint="eastAsia"/>
          <w:sz w:val="32"/>
          <w:szCs w:val="32"/>
        </w:rPr>
        <w:t>加强自身建设</w:t>
      </w:r>
    </w:p>
    <w:p w14:paraId="4F99BDE4" w14:textId="1EDAA8E8" w:rsidR="006A14D5" w:rsidRDefault="00AE320B"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依据《河南省成人高等教育试点评估指标体系》，</w:t>
      </w:r>
      <w:r>
        <w:rPr>
          <w:rFonts w:ascii="仿宋" w:eastAsia="仿宋" w:hAnsi="仿宋" w:cs="仿宋_GB2312" w:hint="eastAsia"/>
          <w:sz w:val="32"/>
          <w:szCs w:val="32"/>
        </w:rPr>
        <w:t>按照修订的继续教育管理制度，从招生宣传、招生录取、</w:t>
      </w:r>
      <w:r w:rsidR="00E85838">
        <w:rPr>
          <w:rFonts w:ascii="仿宋" w:eastAsia="仿宋" w:hAnsi="仿宋" w:cs="仿宋_GB2312" w:hint="eastAsia"/>
          <w:sz w:val="32"/>
          <w:szCs w:val="32"/>
        </w:rPr>
        <w:t>学费收取、</w:t>
      </w:r>
      <w:r>
        <w:rPr>
          <w:rFonts w:ascii="仿宋" w:eastAsia="仿宋" w:hAnsi="仿宋" w:cs="仿宋_GB2312" w:hint="eastAsia"/>
          <w:sz w:val="32"/>
          <w:szCs w:val="32"/>
        </w:rPr>
        <w:t>教学管理、学籍管理、线上和线下教学、毕业证办理、</w:t>
      </w:r>
      <w:r w:rsidR="00E85838">
        <w:rPr>
          <w:rFonts w:ascii="仿宋" w:eastAsia="仿宋" w:hAnsi="仿宋" w:cs="仿宋_GB2312" w:hint="eastAsia"/>
          <w:sz w:val="32"/>
          <w:szCs w:val="32"/>
        </w:rPr>
        <w:t>学籍</w:t>
      </w:r>
      <w:r>
        <w:rPr>
          <w:rFonts w:ascii="仿宋" w:eastAsia="仿宋" w:hAnsi="仿宋" w:cs="仿宋_GB2312" w:hint="eastAsia"/>
          <w:sz w:val="32"/>
          <w:szCs w:val="32"/>
        </w:rPr>
        <w:t>档案管理等诸方面规范继续教育办学行为</w:t>
      </w:r>
      <w:r w:rsidR="007B1CAD">
        <w:rPr>
          <w:rFonts w:ascii="仿宋" w:eastAsia="仿宋" w:hAnsi="仿宋" w:cs="仿宋_GB2312" w:hint="eastAsia"/>
          <w:sz w:val="32"/>
          <w:szCs w:val="32"/>
        </w:rPr>
        <w:t>。在维持招生规模，扩大社会影响同时，首要任务是维护学校办学声誉，严禁不合</w:t>
      </w:r>
      <w:proofErr w:type="gramStart"/>
      <w:r w:rsidR="007B1CAD">
        <w:rPr>
          <w:rFonts w:ascii="仿宋" w:eastAsia="仿宋" w:hAnsi="仿宋" w:cs="仿宋_GB2312" w:hint="eastAsia"/>
          <w:sz w:val="32"/>
          <w:szCs w:val="32"/>
        </w:rPr>
        <w:t>规</w:t>
      </w:r>
      <w:proofErr w:type="gramEnd"/>
      <w:r w:rsidR="007B1CAD">
        <w:rPr>
          <w:rFonts w:ascii="仿宋" w:eastAsia="仿宋" w:hAnsi="仿宋" w:cs="仿宋_GB2312" w:hint="eastAsia"/>
          <w:sz w:val="32"/>
          <w:szCs w:val="32"/>
        </w:rPr>
        <w:t>办学行为。</w:t>
      </w:r>
    </w:p>
    <w:p w14:paraId="07B73B4E" w14:textId="77777777" w:rsidR="007B1CAD" w:rsidRPr="00E441C3" w:rsidRDefault="006A14D5" w:rsidP="007B1CAD">
      <w:pPr>
        <w:ind w:firstLineChars="200" w:firstLine="640"/>
        <w:rPr>
          <w:rFonts w:ascii="Adobe 楷体 Std R" w:eastAsia="Adobe 楷体 Std R" w:hAnsi="Adobe 楷体 Std R" w:cs="仿宋_GB2312"/>
          <w:color w:val="000000"/>
          <w:kern w:val="0"/>
          <w:sz w:val="32"/>
          <w:szCs w:val="32"/>
        </w:rPr>
      </w:pPr>
      <w:r w:rsidRPr="00E441C3">
        <w:rPr>
          <w:rFonts w:ascii="Adobe 楷体 Std R" w:eastAsia="Adobe 楷体 Std R" w:hAnsi="Adobe 楷体 Std R" w:cs="仿宋_GB2312" w:hint="eastAsia"/>
          <w:color w:val="000000"/>
          <w:kern w:val="0"/>
          <w:sz w:val="32"/>
          <w:szCs w:val="32"/>
        </w:rPr>
        <w:t>（二</w:t>
      </w:r>
      <w:r w:rsidRPr="00E441C3">
        <w:rPr>
          <w:rFonts w:ascii="Adobe 楷体 Std R" w:eastAsia="Adobe 楷体 Std R" w:hAnsi="Adobe 楷体 Std R" w:cs="仿宋_GB2312"/>
          <w:color w:val="000000"/>
          <w:kern w:val="0"/>
          <w:sz w:val="32"/>
          <w:szCs w:val="32"/>
        </w:rPr>
        <w:t>）</w:t>
      </w:r>
      <w:r w:rsidR="007B1CAD" w:rsidRPr="00E441C3">
        <w:rPr>
          <w:rFonts w:ascii="Adobe 楷体 Std R" w:eastAsia="Adobe 楷体 Std R" w:hAnsi="Adobe 楷体 Std R" w:cs="仿宋_GB2312" w:hint="eastAsia"/>
          <w:color w:val="000000"/>
          <w:kern w:val="0"/>
          <w:sz w:val="32"/>
          <w:szCs w:val="32"/>
        </w:rPr>
        <w:t>加大宣传力度，</w:t>
      </w:r>
      <w:r w:rsidRPr="00E441C3">
        <w:rPr>
          <w:rFonts w:ascii="Adobe 楷体 Std R" w:eastAsia="Adobe 楷体 Std R" w:hAnsi="Adobe 楷体 Std R" w:cs="仿宋_GB2312" w:hint="eastAsia"/>
          <w:color w:val="000000"/>
          <w:kern w:val="0"/>
          <w:sz w:val="32"/>
          <w:szCs w:val="32"/>
        </w:rPr>
        <w:t>扩大</w:t>
      </w:r>
      <w:r w:rsidR="00592EE9" w:rsidRPr="00E441C3">
        <w:rPr>
          <w:rFonts w:ascii="Adobe 楷体 Std R" w:eastAsia="Adobe 楷体 Std R" w:hAnsi="Adobe 楷体 Std R" w:cs="仿宋_GB2312" w:hint="eastAsia"/>
          <w:color w:val="000000"/>
          <w:kern w:val="0"/>
          <w:sz w:val="32"/>
          <w:szCs w:val="32"/>
        </w:rPr>
        <w:t>校本部函数</w:t>
      </w:r>
      <w:r w:rsidRPr="00E441C3">
        <w:rPr>
          <w:rFonts w:ascii="Adobe 楷体 Std R" w:eastAsia="Adobe 楷体 Std R" w:hAnsi="Adobe 楷体 Std R" w:cs="仿宋_GB2312" w:hint="eastAsia"/>
          <w:color w:val="000000"/>
          <w:kern w:val="0"/>
          <w:sz w:val="32"/>
          <w:szCs w:val="32"/>
        </w:rPr>
        <w:t>合作范围，加强</w:t>
      </w:r>
      <w:r w:rsidR="00592EE9" w:rsidRPr="00E441C3">
        <w:rPr>
          <w:rFonts w:ascii="Adobe 楷体 Std R" w:eastAsia="Adobe 楷体 Std R" w:hAnsi="Adobe 楷体 Std R" w:cs="仿宋_GB2312" w:hint="eastAsia"/>
          <w:color w:val="000000"/>
          <w:kern w:val="0"/>
          <w:sz w:val="32"/>
          <w:szCs w:val="32"/>
        </w:rPr>
        <w:t>专科函授</w:t>
      </w:r>
      <w:r w:rsidRPr="00E441C3">
        <w:rPr>
          <w:rFonts w:ascii="Adobe 楷体 Std R" w:eastAsia="Adobe 楷体 Std R" w:hAnsi="Adobe 楷体 Std R" w:cs="仿宋_GB2312" w:hint="eastAsia"/>
          <w:color w:val="000000"/>
          <w:kern w:val="0"/>
          <w:sz w:val="32"/>
          <w:szCs w:val="32"/>
        </w:rPr>
        <w:t>合作办学</w:t>
      </w:r>
    </w:p>
    <w:p w14:paraId="2092BA4F" w14:textId="449AF509" w:rsidR="007B1CAD" w:rsidRDefault="007B1CAD"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2021年深入市县职高、技校等对口学校，面对面进行招生宣讲，引导学生参加我校继续教育。</w:t>
      </w:r>
    </w:p>
    <w:p w14:paraId="25299809" w14:textId="53E72024" w:rsidR="006A14D5" w:rsidRDefault="006A14D5" w:rsidP="00E441C3">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2021年，学习我省兄弟院校招生经验，</w:t>
      </w:r>
      <w:r w:rsidR="007B1CAD">
        <w:rPr>
          <w:rFonts w:ascii="仿宋" w:eastAsia="仿宋" w:hAnsi="仿宋" w:cs="仿宋_GB2312" w:hint="eastAsia"/>
          <w:sz w:val="32"/>
          <w:szCs w:val="32"/>
        </w:rPr>
        <w:t>总结现有函数站管理经验，</w:t>
      </w:r>
      <w:r>
        <w:rPr>
          <w:rFonts w:ascii="仿宋" w:eastAsia="仿宋" w:hAnsi="仿宋" w:cs="仿宋_GB2312" w:hint="eastAsia"/>
          <w:sz w:val="32"/>
          <w:szCs w:val="32"/>
        </w:rPr>
        <w:t>扩大合作范围，在市地增加直属函授站。</w:t>
      </w:r>
    </w:p>
    <w:p w14:paraId="7B8A8CED" w14:textId="65A90E32" w:rsidR="006A14D5" w:rsidRPr="00E441C3" w:rsidRDefault="006A14D5" w:rsidP="00623830">
      <w:pPr>
        <w:ind w:firstLineChars="200" w:firstLine="640"/>
        <w:rPr>
          <w:rFonts w:ascii="Adobe 楷体 Std R" w:eastAsia="Adobe 楷体 Std R" w:hAnsi="Adobe 楷体 Std R" w:cs="仿宋_GB2312"/>
          <w:color w:val="000000"/>
          <w:kern w:val="0"/>
          <w:sz w:val="32"/>
          <w:szCs w:val="32"/>
        </w:rPr>
      </w:pPr>
      <w:r w:rsidRPr="00E441C3">
        <w:rPr>
          <w:rFonts w:ascii="Adobe 楷体 Std R" w:eastAsia="Adobe 楷体 Std R" w:hAnsi="Adobe 楷体 Std R" w:cs="仿宋_GB2312" w:hint="eastAsia"/>
          <w:color w:val="000000"/>
          <w:kern w:val="0"/>
          <w:sz w:val="32"/>
          <w:szCs w:val="32"/>
        </w:rPr>
        <w:t>（三）</w:t>
      </w:r>
      <w:r w:rsidR="00592EE9" w:rsidRPr="00E441C3">
        <w:rPr>
          <w:rFonts w:ascii="Adobe 楷体 Std R" w:eastAsia="Adobe 楷体 Std R" w:hAnsi="Adobe 楷体 Std R" w:cs="仿宋_GB2312" w:hint="eastAsia"/>
          <w:color w:val="000000"/>
          <w:kern w:val="0"/>
          <w:sz w:val="32"/>
          <w:szCs w:val="32"/>
        </w:rPr>
        <w:t>扩大对外合作交流，服务一路一带，</w:t>
      </w:r>
      <w:r w:rsidRPr="00E441C3">
        <w:rPr>
          <w:rFonts w:ascii="Adobe 楷体 Std R" w:eastAsia="Adobe 楷体 Std R" w:hAnsi="Adobe 楷体 Std R" w:cs="仿宋_GB2312" w:hint="eastAsia"/>
          <w:color w:val="000000"/>
          <w:kern w:val="0"/>
          <w:sz w:val="32"/>
          <w:szCs w:val="32"/>
        </w:rPr>
        <w:t>探索中外合作</w:t>
      </w:r>
      <w:r w:rsidR="004D10DA" w:rsidRPr="00E441C3">
        <w:rPr>
          <w:rFonts w:ascii="Adobe 楷体 Std R" w:eastAsia="Adobe 楷体 Std R" w:hAnsi="Adobe 楷体 Std R" w:cs="仿宋_GB2312" w:hint="eastAsia"/>
          <w:color w:val="000000"/>
          <w:kern w:val="0"/>
          <w:sz w:val="32"/>
          <w:szCs w:val="32"/>
        </w:rPr>
        <w:t>“</w:t>
      </w:r>
      <w:r w:rsidRPr="00E441C3">
        <w:rPr>
          <w:rFonts w:ascii="Adobe 楷体 Std R" w:eastAsia="Adobe 楷体 Std R" w:hAnsi="Adobe 楷体 Std R" w:cs="仿宋_GB2312" w:hint="eastAsia"/>
          <w:color w:val="000000"/>
          <w:kern w:val="0"/>
          <w:sz w:val="32"/>
          <w:szCs w:val="32"/>
        </w:rPr>
        <w:t>专升本</w:t>
      </w:r>
      <w:r w:rsidR="004D10DA" w:rsidRPr="00E441C3">
        <w:rPr>
          <w:rFonts w:ascii="Adobe 楷体 Std R" w:eastAsia="Adobe 楷体 Std R" w:hAnsi="Adobe 楷体 Std R" w:cs="仿宋_GB2312"/>
          <w:color w:val="000000"/>
          <w:kern w:val="0"/>
          <w:sz w:val="32"/>
          <w:szCs w:val="32"/>
        </w:rPr>
        <w:t>”</w:t>
      </w:r>
      <w:r w:rsidRPr="00E441C3">
        <w:rPr>
          <w:rFonts w:ascii="Adobe 楷体 Std R" w:eastAsia="Adobe 楷体 Std R" w:hAnsi="Adobe 楷体 Std R" w:cs="仿宋_GB2312" w:hint="eastAsia"/>
          <w:color w:val="000000"/>
          <w:kern w:val="0"/>
          <w:sz w:val="32"/>
          <w:szCs w:val="32"/>
        </w:rPr>
        <w:t>和</w:t>
      </w:r>
      <w:r w:rsidR="004D10DA" w:rsidRPr="00E441C3">
        <w:rPr>
          <w:rFonts w:ascii="Adobe 楷体 Std R" w:eastAsia="Adobe 楷体 Std R" w:hAnsi="Adobe 楷体 Std R" w:cs="仿宋_GB2312" w:hint="eastAsia"/>
          <w:color w:val="000000"/>
          <w:kern w:val="0"/>
          <w:sz w:val="32"/>
          <w:szCs w:val="32"/>
        </w:rPr>
        <w:t>“</w:t>
      </w:r>
      <w:r w:rsidRPr="00E441C3">
        <w:rPr>
          <w:rFonts w:ascii="Adobe 楷体 Std R" w:eastAsia="Adobe 楷体 Std R" w:hAnsi="Adobe 楷体 Std R" w:cs="仿宋_GB2312" w:hint="eastAsia"/>
          <w:color w:val="000000"/>
          <w:kern w:val="0"/>
          <w:sz w:val="32"/>
          <w:szCs w:val="32"/>
        </w:rPr>
        <w:t>专升硕</w:t>
      </w:r>
      <w:r w:rsidR="004D10DA" w:rsidRPr="00E441C3">
        <w:rPr>
          <w:rFonts w:ascii="Adobe 楷体 Std R" w:eastAsia="Adobe 楷体 Std R" w:hAnsi="Adobe 楷体 Std R" w:cs="仿宋_GB2312" w:hint="eastAsia"/>
          <w:color w:val="000000"/>
          <w:kern w:val="0"/>
          <w:sz w:val="32"/>
          <w:szCs w:val="32"/>
        </w:rPr>
        <w:t>”</w:t>
      </w:r>
      <w:r w:rsidRPr="00E441C3">
        <w:rPr>
          <w:rFonts w:ascii="Adobe 楷体 Std R" w:eastAsia="Adobe 楷体 Std R" w:hAnsi="Adobe 楷体 Std R" w:cs="仿宋_GB2312" w:hint="eastAsia"/>
          <w:color w:val="000000"/>
          <w:kern w:val="0"/>
          <w:sz w:val="32"/>
          <w:szCs w:val="32"/>
        </w:rPr>
        <w:t>办学模式</w:t>
      </w:r>
    </w:p>
    <w:p w14:paraId="3DBE83D5" w14:textId="39953722" w:rsidR="006A14D5" w:rsidRDefault="006A14D5" w:rsidP="00E441C3">
      <w:pPr>
        <w:pStyle w:val="Default"/>
        <w:spacing w:line="600" w:lineRule="exact"/>
        <w:ind w:firstLineChars="200" w:firstLine="640"/>
        <w:rPr>
          <w:rFonts w:ascii="仿宋" w:eastAsia="仿宋" w:hAnsi="仿宋" w:cs="仿宋_GB2312"/>
          <w:sz w:val="32"/>
          <w:szCs w:val="32"/>
        </w:rPr>
      </w:pPr>
      <w:r w:rsidRPr="006A14D5">
        <w:rPr>
          <w:rFonts w:ascii="仿宋" w:eastAsia="仿宋" w:hAnsi="仿宋" w:cs="仿宋_GB2312" w:hint="eastAsia"/>
          <w:sz w:val="32"/>
          <w:szCs w:val="32"/>
        </w:rPr>
        <w:t>面对目前国内</w:t>
      </w:r>
      <w:r w:rsidR="007B1CAD">
        <w:rPr>
          <w:rFonts w:ascii="仿宋" w:eastAsia="仿宋" w:hAnsi="仿宋" w:cs="仿宋_GB2312" w:hint="eastAsia"/>
          <w:sz w:val="32"/>
          <w:szCs w:val="32"/>
        </w:rPr>
        <w:t>全日制专升本、函授、自考和远程教育等专升本招生竞争压力，</w:t>
      </w:r>
      <w:r w:rsidR="00E85838">
        <w:rPr>
          <w:rFonts w:ascii="仿宋" w:eastAsia="仿宋" w:hAnsi="仿宋" w:cs="仿宋_GB2312" w:hint="eastAsia"/>
          <w:sz w:val="32"/>
          <w:szCs w:val="32"/>
        </w:rPr>
        <w:t>针对我校毕业生，</w:t>
      </w:r>
      <w:r w:rsidR="007B1CAD">
        <w:rPr>
          <w:rFonts w:ascii="仿宋" w:eastAsia="仿宋" w:hAnsi="仿宋" w:cs="仿宋_GB2312" w:hint="eastAsia"/>
          <w:sz w:val="32"/>
          <w:szCs w:val="32"/>
        </w:rPr>
        <w:t>探索中外合作</w:t>
      </w:r>
      <w:r w:rsidR="004D10DA">
        <w:rPr>
          <w:rFonts w:ascii="仿宋" w:eastAsia="仿宋" w:hAnsi="仿宋" w:cs="仿宋_GB2312" w:hint="eastAsia"/>
          <w:sz w:val="32"/>
          <w:szCs w:val="32"/>
        </w:rPr>
        <w:t>“</w:t>
      </w:r>
      <w:r w:rsidR="007B1CAD">
        <w:rPr>
          <w:rFonts w:ascii="仿宋" w:eastAsia="仿宋" w:hAnsi="仿宋" w:cs="仿宋_GB2312" w:hint="eastAsia"/>
          <w:sz w:val="32"/>
          <w:szCs w:val="32"/>
        </w:rPr>
        <w:t>专升本</w:t>
      </w:r>
      <w:r w:rsidR="004D10DA">
        <w:rPr>
          <w:rFonts w:ascii="仿宋" w:eastAsia="仿宋" w:hAnsi="仿宋" w:cs="仿宋_GB2312" w:hint="eastAsia"/>
          <w:sz w:val="32"/>
          <w:szCs w:val="32"/>
        </w:rPr>
        <w:t>”</w:t>
      </w:r>
      <w:r w:rsidR="007B1CAD">
        <w:rPr>
          <w:rFonts w:ascii="仿宋" w:eastAsia="仿宋" w:hAnsi="仿宋" w:cs="仿宋_GB2312" w:hint="eastAsia"/>
          <w:sz w:val="32"/>
          <w:szCs w:val="32"/>
        </w:rPr>
        <w:t>和</w:t>
      </w:r>
      <w:r w:rsidR="004D10DA">
        <w:rPr>
          <w:rFonts w:ascii="仿宋" w:eastAsia="仿宋" w:hAnsi="仿宋" w:cs="仿宋_GB2312" w:hint="eastAsia"/>
          <w:sz w:val="32"/>
          <w:szCs w:val="32"/>
        </w:rPr>
        <w:t>“</w:t>
      </w:r>
      <w:r w:rsidR="007B1CAD">
        <w:rPr>
          <w:rFonts w:ascii="仿宋" w:eastAsia="仿宋" w:hAnsi="仿宋" w:cs="仿宋_GB2312" w:hint="eastAsia"/>
          <w:sz w:val="32"/>
          <w:szCs w:val="32"/>
        </w:rPr>
        <w:t>专升硕</w:t>
      </w:r>
      <w:r w:rsidR="004D10DA">
        <w:rPr>
          <w:rFonts w:ascii="仿宋" w:eastAsia="仿宋" w:hAnsi="仿宋" w:cs="仿宋_GB2312" w:hint="eastAsia"/>
          <w:sz w:val="32"/>
          <w:szCs w:val="32"/>
        </w:rPr>
        <w:t>”</w:t>
      </w:r>
      <w:r w:rsidR="007B1CAD">
        <w:rPr>
          <w:rFonts w:ascii="仿宋" w:eastAsia="仿宋" w:hAnsi="仿宋" w:cs="仿宋_GB2312" w:hint="eastAsia"/>
          <w:sz w:val="32"/>
          <w:szCs w:val="32"/>
        </w:rPr>
        <w:t>合作办学模式</w:t>
      </w:r>
      <w:r w:rsidRPr="006A14D5">
        <w:rPr>
          <w:rFonts w:ascii="仿宋" w:eastAsia="仿宋" w:hAnsi="仿宋" w:cs="仿宋_GB2312" w:hint="eastAsia"/>
          <w:sz w:val="32"/>
          <w:szCs w:val="32"/>
        </w:rPr>
        <w:t>。</w:t>
      </w:r>
    </w:p>
    <w:p w14:paraId="5DACF95E" w14:textId="522A0CF6" w:rsidR="006014A8" w:rsidRDefault="006014A8" w:rsidP="00E441C3">
      <w:pPr>
        <w:pStyle w:val="Default"/>
        <w:spacing w:line="600" w:lineRule="exact"/>
        <w:ind w:firstLineChars="200" w:firstLine="640"/>
        <w:rPr>
          <w:rFonts w:ascii="仿宋" w:eastAsia="仿宋" w:hAnsi="仿宋" w:cs="仿宋_GB2312"/>
          <w:sz w:val="32"/>
          <w:szCs w:val="32"/>
        </w:rPr>
      </w:pPr>
      <w:r w:rsidRPr="006014A8">
        <w:rPr>
          <w:rFonts w:ascii="仿宋" w:eastAsia="仿宋" w:hAnsi="仿宋" w:cs="仿宋_GB2312" w:hint="eastAsia"/>
          <w:sz w:val="32"/>
          <w:szCs w:val="32"/>
        </w:rPr>
        <w:t>一般全日制三年大专毕业的学生都可以选择</w:t>
      </w:r>
      <w:r w:rsidR="007B1CAD">
        <w:rPr>
          <w:rFonts w:ascii="仿宋" w:eastAsia="仿宋" w:hAnsi="仿宋" w:cs="仿宋_GB2312" w:hint="eastAsia"/>
          <w:sz w:val="32"/>
          <w:szCs w:val="32"/>
        </w:rPr>
        <w:t>国外大学的</w:t>
      </w:r>
      <w:r w:rsidR="004D10DA">
        <w:rPr>
          <w:rFonts w:ascii="仿宋" w:eastAsia="仿宋" w:hAnsi="仿宋" w:cs="仿宋_GB2312" w:hint="eastAsia"/>
          <w:sz w:val="32"/>
          <w:szCs w:val="32"/>
        </w:rPr>
        <w:t>“转生本</w:t>
      </w:r>
      <w:r w:rsidR="004D10DA">
        <w:rPr>
          <w:rFonts w:ascii="仿宋" w:eastAsia="仿宋" w:hAnsi="仿宋" w:cs="仿宋_GB2312"/>
          <w:sz w:val="32"/>
          <w:szCs w:val="32"/>
        </w:rPr>
        <w:t>”</w:t>
      </w:r>
      <w:r w:rsidR="004D10DA">
        <w:rPr>
          <w:rFonts w:ascii="仿宋" w:eastAsia="仿宋" w:hAnsi="仿宋" w:cs="仿宋_GB2312" w:hint="eastAsia"/>
          <w:sz w:val="32"/>
          <w:szCs w:val="32"/>
        </w:rPr>
        <w:t>和</w:t>
      </w:r>
      <w:r w:rsidRPr="006014A8">
        <w:rPr>
          <w:rFonts w:ascii="仿宋" w:eastAsia="仿宋" w:hAnsi="仿宋" w:cs="仿宋_GB2312" w:hint="eastAsia"/>
          <w:sz w:val="32"/>
          <w:szCs w:val="32"/>
        </w:rPr>
        <w:t>“专升硕”的课程，只要专业对口，这类学生可直接报读硕士课程，一般最多不过二年的时间就可以拿到硕士文凭，取得的硕士学位能得到</w:t>
      </w:r>
      <w:r>
        <w:rPr>
          <w:rFonts w:ascii="仿宋" w:eastAsia="仿宋" w:hAnsi="仿宋" w:cs="仿宋_GB2312" w:hint="eastAsia"/>
          <w:sz w:val="32"/>
          <w:szCs w:val="32"/>
        </w:rPr>
        <w:t>国内认证</w:t>
      </w:r>
      <w:r w:rsidRPr="006014A8">
        <w:rPr>
          <w:rFonts w:ascii="仿宋" w:eastAsia="仿宋" w:hAnsi="仿宋" w:cs="仿宋_GB2312" w:hint="eastAsia"/>
          <w:sz w:val="32"/>
          <w:szCs w:val="32"/>
        </w:rPr>
        <w:t>。对于大多数大专生来说，如果能够直接</w:t>
      </w:r>
      <w:r w:rsidR="00E85838">
        <w:rPr>
          <w:rFonts w:ascii="仿宋" w:eastAsia="仿宋" w:hAnsi="仿宋" w:cs="仿宋_GB2312" w:hint="eastAsia"/>
          <w:sz w:val="32"/>
          <w:szCs w:val="32"/>
        </w:rPr>
        <w:t>申请</w:t>
      </w:r>
      <w:r w:rsidRPr="006014A8">
        <w:rPr>
          <w:rFonts w:ascii="仿宋" w:eastAsia="仿宋" w:hAnsi="仿宋" w:cs="仿宋_GB2312" w:hint="eastAsia"/>
          <w:sz w:val="32"/>
          <w:szCs w:val="32"/>
        </w:rPr>
        <w:t>硕士学位，是最节省时间成本同时能够获得最大利益的。</w:t>
      </w:r>
      <w:r>
        <w:rPr>
          <w:rFonts w:ascii="仿宋" w:eastAsia="仿宋" w:hAnsi="仿宋" w:cs="仿宋_GB2312" w:hint="eastAsia"/>
          <w:sz w:val="32"/>
          <w:szCs w:val="32"/>
        </w:rPr>
        <w:t>同时也是我校扩大社会影响的一种探索。</w:t>
      </w:r>
    </w:p>
    <w:p w14:paraId="0F387E1D" w14:textId="1B250687" w:rsidR="00B906A9" w:rsidRPr="00B906A9" w:rsidRDefault="00B906A9" w:rsidP="00B906A9">
      <w:pPr>
        <w:pStyle w:val="Default"/>
        <w:spacing w:line="600" w:lineRule="exact"/>
        <w:rPr>
          <w:rFonts w:ascii="黑体" w:eastAsia="黑体" w:hAnsi="黑体" w:cs="仿宋_GB2312"/>
          <w:sz w:val="32"/>
          <w:szCs w:val="32"/>
        </w:rPr>
      </w:pPr>
      <w:r w:rsidRPr="00B906A9">
        <w:rPr>
          <w:rFonts w:ascii="黑体" w:eastAsia="黑体" w:hAnsi="黑体" w:cs="仿宋_GB2312" w:hint="eastAsia"/>
          <w:sz w:val="32"/>
          <w:szCs w:val="32"/>
        </w:rPr>
        <w:t>四、十四五发展规划</w:t>
      </w:r>
    </w:p>
    <w:p w14:paraId="5DCD0DF5" w14:textId="77777777" w:rsidR="00B906A9" w:rsidRDefault="00B906A9" w:rsidP="00B906A9">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十四五期间，</w:t>
      </w:r>
      <w:r w:rsidRPr="00B906A9">
        <w:rPr>
          <w:rFonts w:ascii="仿宋" w:eastAsia="仿宋" w:hAnsi="仿宋" w:cs="仿宋_GB2312" w:hint="eastAsia"/>
          <w:sz w:val="32"/>
          <w:szCs w:val="32"/>
        </w:rPr>
        <w:t>进一步提高思想站位，立足长远发展，通过政策</w:t>
      </w:r>
      <w:proofErr w:type="gramStart"/>
      <w:r w:rsidRPr="00B906A9">
        <w:rPr>
          <w:rFonts w:ascii="仿宋" w:eastAsia="仿宋" w:hAnsi="仿宋" w:cs="仿宋_GB2312" w:hint="eastAsia"/>
          <w:sz w:val="32"/>
          <w:szCs w:val="32"/>
        </w:rPr>
        <w:t>研</w:t>
      </w:r>
      <w:proofErr w:type="gramEnd"/>
      <w:r w:rsidRPr="00B906A9">
        <w:rPr>
          <w:rFonts w:ascii="仿宋" w:eastAsia="仿宋" w:hAnsi="仿宋" w:cs="仿宋_GB2312" w:hint="eastAsia"/>
          <w:sz w:val="32"/>
          <w:szCs w:val="32"/>
        </w:rPr>
        <w:t>判、形势分析与问题查找，谋划“十四五”乃至今后一个时期的</w:t>
      </w:r>
      <w:r>
        <w:rPr>
          <w:rFonts w:ascii="仿宋" w:eastAsia="仿宋" w:hAnsi="仿宋" w:cs="仿宋_GB2312" w:hint="eastAsia"/>
          <w:sz w:val="32"/>
          <w:szCs w:val="32"/>
        </w:rPr>
        <w:t>继续教育的</w:t>
      </w:r>
      <w:r w:rsidRPr="00B906A9">
        <w:rPr>
          <w:rFonts w:ascii="仿宋" w:eastAsia="仿宋" w:hAnsi="仿宋" w:cs="仿宋_GB2312" w:hint="eastAsia"/>
          <w:sz w:val="32"/>
          <w:szCs w:val="32"/>
        </w:rPr>
        <w:t>办学定位、发展目标与路径。</w:t>
      </w:r>
    </w:p>
    <w:p w14:paraId="76781C37" w14:textId="164E883B" w:rsidR="00B906A9" w:rsidRDefault="00B906A9" w:rsidP="00B906A9">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（一）十四五末，继续教育年招生规模达到500人，在籍学生数达到1200人。</w:t>
      </w:r>
    </w:p>
    <w:p w14:paraId="50ECE7C2" w14:textId="54A05582" w:rsidR="00B906A9" w:rsidRDefault="00B906A9" w:rsidP="00B906A9">
      <w:pPr>
        <w:pStyle w:val="Default"/>
        <w:spacing w:line="600" w:lineRule="exact"/>
        <w:ind w:firstLine="648"/>
        <w:rPr>
          <w:rFonts w:ascii="仿宋" w:eastAsia="仿宋" w:hAnsi="仿宋" w:cs="仿宋_GB2312"/>
          <w:sz w:val="32"/>
          <w:szCs w:val="32"/>
        </w:rPr>
      </w:pPr>
      <w:r>
        <w:rPr>
          <w:rFonts w:ascii="仿宋" w:eastAsia="仿宋" w:hAnsi="仿宋" w:cs="仿宋_GB2312" w:hint="eastAsia"/>
          <w:sz w:val="32"/>
          <w:szCs w:val="32"/>
        </w:rPr>
        <w:t>（二）扩大合作范围，校本部函授站点扩大到5个。</w:t>
      </w:r>
    </w:p>
    <w:p w14:paraId="422D0833" w14:textId="500483E7" w:rsidR="00B906A9" w:rsidRDefault="00B906A9" w:rsidP="00B906A9">
      <w:pPr>
        <w:pStyle w:val="Default"/>
        <w:spacing w:line="600" w:lineRule="exact"/>
        <w:ind w:firstLine="648"/>
        <w:rPr>
          <w:rFonts w:ascii="仿宋" w:eastAsia="仿宋" w:hAnsi="仿宋" w:cs="仿宋_GB2312"/>
          <w:sz w:val="32"/>
          <w:szCs w:val="32"/>
        </w:rPr>
      </w:pPr>
      <w:r>
        <w:rPr>
          <w:rFonts w:ascii="仿宋" w:eastAsia="仿宋" w:hAnsi="仿宋" w:cs="仿宋_GB2312" w:hint="eastAsia"/>
          <w:sz w:val="32"/>
          <w:szCs w:val="32"/>
        </w:rPr>
        <w:t>（三）</w:t>
      </w:r>
      <w:r w:rsidR="000B0BF2">
        <w:rPr>
          <w:rFonts w:ascii="仿宋" w:eastAsia="仿宋" w:hAnsi="仿宋" w:cs="仿宋_GB2312" w:hint="eastAsia"/>
          <w:sz w:val="32"/>
          <w:szCs w:val="32"/>
        </w:rPr>
        <w:t>扩大社会服务范围，多层次多渠道开展技能培训，培训人次达到1000人。</w:t>
      </w:r>
    </w:p>
    <w:p w14:paraId="59CED552" w14:textId="41AE2F41" w:rsidR="00B906A9" w:rsidRPr="00B906A9" w:rsidRDefault="00B906A9" w:rsidP="00B906A9">
      <w:pPr>
        <w:pStyle w:val="Default"/>
        <w:spacing w:line="600" w:lineRule="exact"/>
        <w:ind w:firstLine="648"/>
        <w:rPr>
          <w:rFonts w:ascii="仿宋" w:eastAsia="仿宋" w:hAnsi="仿宋" w:cs="仿宋_GB2312"/>
          <w:sz w:val="32"/>
          <w:szCs w:val="32"/>
        </w:rPr>
      </w:pPr>
      <w:r>
        <w:rPr>
          <w:rFonts w:ascii="仿宋" w:eastAsia="仿宋" w:hAnsi="仿宋" w:cs="仿宋_GB2312" w:hint="eastAsia"/>
          <w:sz w:val="32"/>
          <w:szCs w:val="32"/>
        </w:rPr>
        <w:t>（四）</w:t>
      </w:r>
      <w:r w:rsidR="000B0BF2">
        <w:rPr>
          <w:rFonts w:ascii="仿宋" w:eastAsia="仿宋" w:hAnsi="仿宋" w:cs="仿宋_GB2312" w:hint="eastAsia"/>
          <w:sz w:val="32"/>
          <w:szCs w:val="32"/>
        </w:rPr>
        <w:t>在稳定的基础上，进一步加强与长沙理工大学、长安</w:t>
      </w:r>
      <w:r w:rsidR="000B0BF2">
        <w:rPr>
          <w:rFonts w:ascii="仿宋" w:eastAsia="仿宋" w:hAnsi="仿宋" w:cs="仿宋_GB2312" w:hint="eastAsia"/>
          <w:sz w:val="32"/>
          <w:szCs w:val="32"/>
        </w:rPr>
        <w:lastRenderedPageBreak/>
        <w:t>大学和北京交通大学的合作办学。</w:t>
      </w:r>
    </w:p>
    <w:p w14:paraId="65C6DA87" w14:textId="3556B92A" w:rsidR="00A61D6A" w:rsidRPr="00114395" w:rsidRDefault="00A03022" w:rsidP="00114395">
      <w:pPr>
        <w:pStyle w:val="Default"/>
        <w:spacing w:line="600" w:lineRule="exact"/>
        <w:rPr>
          <w:rFonts w:ascii="黑体" w:eastAsia="黑体" w:hAnsi="黑体" w:cs="仿宋_GB2312"/>
          <w:sz w:val="32"/>
          <w:szCs w:val="32"/>
        </w:rPr>
      </w:pPr>
      <w:r>
        <w:rPr>
          <w:rFonts w:ascii="黑体" w:eastAsia="黑体" w:hAnsi="黑体" w:cs="仿宋_GB2312" w:hint="eastAsia"/>
          <w:sz w:val="32"/>
          <w:szCs w:val="32"/>
        </w:rPr>
        <w:t>五</w:t>
      </w:r>
      <w:r w:rsidR="00A61D6A" w:rsidRPr="00114395">
        <w:rPr>
          <w:rFonts w:ascii="黑体" w:eastAsia="黑体" w:hAnsi="黑体" w:cs="仿宋_GB2312" w:hint="eastAsia"/>
          <w:sz w:val="32"/>
          <w:szCs w:val="32"/>
        </w:rPr>
        <w:t>、对学院下一步工作的意见和建议</w:t>
      </w:r>
    </w:p>
    <w:p w14:paraId="08B19CBA" w14:textId="22D4434A" w:rsidR="004D10DA" w:rsidRPr="00E441C3" w:rsidRDefault="006014A8"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（一）</w:t>
      </w:r>
      <w:r w:rsidR="004D10DA" w:rsidRPr="00E441C3">
        <w:rPr>
          <w:rFonts w:ascii="Adobe 楷体 Std R" w:eastAsia="Adobe 楷体 Std R" w:hAnsi="Adobe 楷体 Std R" w:cs="仿宋_GB2312" w:hint="eastAsia"/>
          <w:sz w:val="32"/>
          <w:szCs w:val="32"/>
        </w:rPr>
        <w:t>理顺继续教育的管理机制</w:t>
      </w:r>
    </w:p>
    <w:p w14:paraId="20D648A4" w14:textId="77777777" w:rsidR="004D10DA" w:rsidRPr="00E441C3" w:rsidRDefault="004D10DA" w:rsidP="00DE3B14">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2020年6月，河南省教育厅下发了《关于进一步加强和规范高等学历继续教育管理的通知》（教职成（2020）228号），通知要求，“高校要加大办学资源和经费投入，规范经费管理，保证学费收入主要用于高等学历继续教育自身发展。落实人员编制，不断改善办学条件，加大网络课程资源建设力度。建立学习支持服务队伍，完善学习支持服务体系。优化师资力量配置，以本校教师为主体加强师资队伍建设，激励更多优秀教师参与教学，将高等学历继续教育相关工作量纳入学校教师绩效考核和职称评定体系。”</w:t>
      </w:r>
    </w:p>
    <w:p w14:paraId="57AD707A" w14:textId="77777777" w:rsidR="004D10DA" w:rsidRPr="00E441C3" w:rsidRDefault="004D10DA" w:rsidP="00DE3B14">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根据《通知》要求，提出如下建议：</w:t>
      </w:r>
    </w:p>
    <w:p w14:paraId="33C0DB4D" w14:textId="5C69BA48" w:rsidR="004D10DA" w:rsidRPr="00E441C3" w:rsidRDefault="004D10DA" w:rsidP="00DE3B14">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1.明确继续教育学院的职能定位，继续教育学院承担的工作任务和内容，和教学院系相同，而且给学校带来一定的社会效益和经济效益。实际工作集招生、学生管理、理论教学、实践教学和创收为一体的教学单位。从具体工作内容来看，比照目前我校教学院系，工作内容更复杂、更全面、更具体。按照继续教育学院目前的工作职责，建议学校将继续教育学院定位为教学部门，和学校其他教学院系实行同等待遇，按照学校二级结构管理办法，进行二级管理。</w:t>
      </w:r>
    </w:p>
    <w:p w14:paraId="08A9F0CB" w14:textId="034FB8C7" w:rsidR="004D10DA" w:rsidRPr="00E441C3" w:rsidRDefault="004D10DA"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2.建议学校把继续教育学院教师和聘任教师承担的函授教学</w:t>
      </w:r>
      <w:r w:rsidR="000B0BF2">
        <w:rPr>
          <w:rFonts w:ascii="仿宋" w:eastAsia="仿宋" w:hAnsi="仿宋" w:cs="仿宋_GB2312" w:hint="eastAsia"/>
          <w:sz w:val="32"/>
          <w:szCs w:val="32"/>
        </w:rPr>
        <w:t>管理</w:t>
      </w:r>
      <w:r w:rsidRPr="00E441C3">
        <w:rPr>
          <w:rFonts w:ascii="仿宋" w:eastAsia="仿宋" w:hAnsi="仿宋" w:cs="仿宋_GB2312" w:hint="eastAsia"/>
          <w:sz w:val="32"/>
          <w:szCs w:val="32"/>
        </w:rPr>
        <w:t>工作</w:t>
      </w:r>
      <w:r w:rsidR="000B0BF2">
        <w:rPr>
          <w:rFonts w:ascii="仿宋" w:eastAsia="仿宋" w:hAnsi="仿宋" w:cs="仿宋_GB2312" w:hint="eastAsia"/>
          <w:sz w:val="32"/>
          <w:szCs w:val="32"/>
        </w:rPr>
        <w:t>及</w:t>
      </w:r>
      <w:r w:rsidR="000B0BF2" w:rsidRPr="000B0BF2">
        <w:rPr>
          <w:rFonts w:ascii="仿宋" w:eastAsia="仿宋" w:hAnsi="仿宋" w:cs="仿宋_GB2312" w:hint="eastAsia"/>
          <w:sz w:val="32"/>
          <w:szCs w:val="32"/>
        </w:rPr>
        <w:t>继续教育教师获得主办高校和上级管理部门所颁发的</w:t>
      </w:r>
      <w:r w:rsidR="000B0BF2" w:rsidRPr="000B0BF2">
        <w:rPr>
          <w:rFonts w:ascii="仿宋" w:eastAsia="仿宋" w:hAnsi="仿宋" w:cs="仿宋_GB2312" w:hint="eastAsia"/>
          <w:sz w:val="32"/>
          <w:szCs w:val="32"/>
        </w:rPr>
        <w:lastRenderedPageBreak/>
        <w:t>优秀教师和先进教育工作者</w:t>
      </w:r>
      <w:r w:rsidR="000B0BF2">
        <w:rPr>
          <w:rFonts w:ascii="仿宋" w:eastAsia="仿宋" w:hAnsi="仿宋" w:cs="仿宋_GB2312" w:hint="eastAsia"/>
          <w:sz w:val="32"/>
          <w:szCs w:val="32"/>
        </w:rPr>
        <w:t>等</w:t>
      </w:r>
      <w:r w:rsidR="000B0BF2" w:rsidRPr="000B0BF2">
        <w:rPr>
          <w:rFonts w:ascii="仿宋" w:eastAsia="仿宋" w:hAnsi="仿宋" w:cs="仿宋_GB2312" w:hint="eastAsia"/>
          <w:sz w:val="32"/>
          <w:szCs w:val="32"/>
        </w:rPr>
        <w:t>荣誉</w:t>
      </w:r>
      <w:r w:rsidR="000B0BF2">
        <w:rPr>
          <w:rFonts w:ascii="仿宋" w:eastAsia="仿宋" w:hAnsi="仿宋" w:cs="仿宋_GB2312" w:hint="eastAsia"/>
          <w:sz w:val="32"/>
          <w:szCs w:val="32"/>
        </w:rPr>
        <w:t>，</w:t>
      </w:r>
      <w:r w:rsidRPr="00E441C3">
        <w:rPr>
          <w:rFonts w:ascii="仿宋" w:eastAsia="仿宋" w:hAnsi="仿宋" w:cs="仿宋_GB2312" w:hint="eastAsia"/>
          <w:sz w:val="32"/>
          <w:szCs w:val="32"/>
        </w:rPr>
        <w:t>统一纳入学校教师</w:t>
      </w:r>
      <w:r w:rsidR="000B0BF2">
        <w:rPr>
          <w:rFonts w:ascii="仿宋" w:eastAsia="仿宋" w:hAnsi="仿宋" w:cs="仿宋_GB2312" w:hint="eastAsia"/>
          <w:sz w:val="32"/>
          <w:szCs w:val="32"/>
        </w:rPr>
        <w:t>年度</w:t>
      </w:r>
      <w:r w:rsidRPr="00E441C3">
        <w:rPr>
          <w:rFonts w:ascii="仿宋" w:eastAsia="仿宋" w:hAnsi="仿宋" w:cs="仿宋_GB2312" w:hint="eastAsia"/>
          <w:sz w:val="32"/>
          <w:szCs w:val="32"/>
        </w:rPr>
        <w:t>考核</w:t>
      </w:r>
      <w:r w:rsidR="000B0BF2">
        <w:rPr>
          <w:rFonts w:ascii="仿宋" w:eastAsia="仿宋" w:hAnsi="仿宋" w:cs="仿宋_GB2312" w:hint="eastAsia"/>
          <w:sz w:val="32"/>
          <w:szCs w:val="32"/>
        </w:rPr>
        <w:t>和职称评定体系，提升继续教育教师的荣誉感和积极性</w:t>
      </w:r>
      <w:r w:rsidRPr="00E441C3">
        <w:rPr>
          <w:rFonts w:ascii="仿宋" w:eastAsia="仿宋" w:hAnsi="仿宋" w:cs="仿宋_GB2312" w:hint="eastAsia"/>
          <w:sz w:val="32"/>
          <w:szCs w:val="32"/>
        </w:rPr>
        <w:t>。</w:t>
      </w:r>
    </w:p>
    <w:p w14:paraId="09E28E65" w14:textId="4D1605BC" w:rsidR="00592EE9" w:rsidRPr="00E441C3" w:rsidRDefault="00592EE9" w:rsidP="00E441C3">
      <w:pPr>
        <w:pStyle w:val="Default"/>
        <w:spacing w:line="600" w:lineRule="exact"/>
        <w:ind w:firstLineChars="200" w:firstLine="640"/>
        <w:rPr>
          <w:rFonts w:ascii="Adobe 楷体 Std R" w:eastAsia="Adobe 楷体 Std R" w:hAnsi="Adobe 楷体 Std R" w:cs="仿宋_GB2312"/>
          <w:sz w:val="32"/>
          <w:szCs w:val="32"/>
        </w:rPr>
      </w:pPr>
      <w:r w:rsidRPr="00E441C3">
        <w:rPr>
          <w:rFonts w:ascii="Adobe 楷体 Std R" w:eastAsia="Adobe 楷体 Std R" w:hAnsi="Adobe 楷体 Std R" w:cs="仿宋_GB2312" w:hint="eastAsia"/>
          <w:sz w:val="32"/>
          <w:szCs w:val="32"/>
        </w:rPr>
        <w:t>（二）建议与民办机构的合作</w:t>
      </w:r>
      <w:r w:rsidR="000B0BF2">
        <w:rPr>
          <w:rFonts w:ascii="Adobe 楷体 Std R" w:eastAsia="Adobe 楷体 Std R" w:hAnsi="Adobe 楷体 Std R" w:cs="仿宋_GB2312" w:hint="eastAsia"/>
          <w:sz w:val="32"/>
          <w:szCs w:val="32"/>
        </w:rPr>
        <w:t>继续教育</w:t>
      </w:r>
    </w:p>
    <w:p w14:paraId="537D6114" w14:textId="77777777" w:rsidR="00592EE9" w:rsidRPr="00E441C3" w:rsidRDefault="00592EE9"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职业技能提升行动方案（2019－2021年）》强调，鼓励支持社会培训和评价机构开展职业技能培训和评价工作，民办职业培训和评价机构在政府购买服务、校企合作、实训基地建设等方面与公办同类机构享受同等待遇。</w:t>
      </w:r>
    </w:p>
    <w:p w14:paraId="0C021270" w14:textId="77777777" w:rsidR="00592EE9" w:rsidRPr="00E441C3" w:rsidRDefault="00592EE9" w:rsidP="00E441C3">
      <w:pPr>
        <w:pStyle w:val="Default"/>
        <w:spacing w:line="600" w:lineRule="exact"/>
        <w:ind w:firstLineChars="200" w:firstLine="640"/>
        <w:rPr>
          <w:rFonts w:ascii="仿宋" w:eastAsia="仿宋" w:hAnsi="仿宋" w:cs="仿宋_GB2312"/>
          <w:sz w:val="32"/>
          <w:szCs w:val="32"/>
        </w:rPr>
      </w:pPr>
      <w:r w:rsidRPr="00E441C3">
        <w:rPr>
          <w:rFonts w:ascii="仿宋" w:eastAsia="仿宋" w:hAnsi="仿宋" w:cs="仿宋_GB2312" w:hint="eastAsia"/>
          <w:sz w:val="32"/>
          <w:szCs w:val="32"/>
        </w:rPr>
        <w:t>建议：考察选择信誉好、管理规范的社会培训机构，签订合作办学协议，报河南省教育厅备案，扩大生源渠道。</w:t>
      </w:r>
    </w:p>
    <w:p w14:paraId="7C5568D6" w14:textId="55B57897" w:rsidR="00DF0736" w:rsidRDefault="00623830" w:rsidP="00DE3B14">
      <w:pPr>
        <w:pStyle w:val="Default"/>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对照2</w:t>
      </w:r>
      <w:r>
        <w:rPr>
          <w:rFonts w:ascii="仿宋" w:eastAsia="仿宋" w:hAnsi="仿宋" w:cs="仿宋_GB2312"/>
          <w:sz w:val="32"/>
          <w:szCs w:val="32"/>
        </w:rPr>
        <w:t>0</w:t>
      </w:r>
      <w:r w:rsidR="002917E1">
        <w:rPr>
          <w:rFonts w:ascii="仿宋" w:eastAsia="仿宋" w:hAnsi="仿宋" w:cs="仿宋_GB2312" w:hint="eastAsia"/>
          <w:sz w:val="32"/>
          <w:szCs w:val="32"/>
        </w:rPr>
        <w:t>20</w:t>
      </w:r>
      <w:r>
        <w:rPr>
          <w:rFonts w:ascii="仿宋" w:eastAsia="仿宋" w:hAnsi="仿宋" w:cs="仿宋_GB2312"/>
          <w:sz w:val="32"/>
          <w:szCs w:val="32"/>
        </w:rPr>
        <w:t>年工作计划和年度工作目标</w:t>
      </w:r>
      <w:r>
        <w:rPr>
          <w:rFonts w:ascii="仿宋" w:eastAsia="仿宋" w:hAnsi="仿宋" w:cs="仿宋_GB2312" w:hint="eastAsia"/>
          <w:sz w:val="32"/>
          <w:szCs w:val="32"/>
        </w:rPr>
        <w:t>，</w:t>
      </w:r>
      <w:r w:rsidR="00E441C3">
        <w:rPr>
          <w:rFonts w:ascii="仿宋" w:eastAsia="仿宋" w:hAnsi="仿宋" w:cs="仿宋_GB2312"/>
          <w:sz w:val="32"/>
          <w:szCs w:val="32"/>
        </w:rPr>
        <w:t>完成</w:t>
      </w:r>
      <w:r w:rsidR="00E441C3">
        <w:rPr>
          <w:rFonts w:ascii="仿宋" w:eastAsia="仿宋" w:hAnsi="仿宋" w:cs="仿宋_GB2312" w:hint="eastAsia"/>
          <w:sz w:val="32"/>
          <w:szCs w:val="32"/>
        </w:rPr>
        <w:t>了</w:t>
      </w:r>
      <w:r>
        <w:rPr>
          <w:rFonts w:ascii="仿宋" w:eastAsia="仿宋" w:hAnsi="仿宋" w:cs="仿宋_GB2312"/>
          <w:sz w:val="32"/>
          <w:szCs w:val="32"/>
        </w:rPr>
        <w:t>各项计划</w:t>
      </w:r>
      <w:r w:rsidR="000B0BF2">
        <w:rPr>
          <w:rFonts w:ascii="仿宋" w:eastAsia="仿宋" w:hAnsi="仿宋" w:cs="仿宋_GB2312" w:hint="eastAsia"/>
          <w:sz w:val="32"/>
          <w:szCs w:val="32"/>
        </w:rPr>
        <w:t>工作</w:t>
      </w:r>
      <w:r>
        <w:rPr>
          <w:rFonts w:ascii="仿宋" w:eastAsia="仿宋" w:hAnsi="仿宋" w:cs="仿宋_GB2312" w:hint="eastAsia"/>
          <w:sz w:val="32"/>
          <w:szCs w:val="32"/>
        </w:rPr>
        <w:t>，</w:t>
      </w:r>
      <w:r w:rsidR="00E441C3">
        <w:rPr>
          <w:rFonts w:ascii="仿宋" w:eastAsia="仿宋" w:hAnsi="仿宋" w:cs="仿宋_GB2312" w:hint="eastAsia"/>
          <w:sz w:val="32"/>
          <w:szCs w:val="32"/>
        </w:rPr>
        <w:t>2021年继续教育学院继续</w:t>
      </w:r>
      <w:r>
        <w:rPr>
          <w:rFonts w:ascii="仿宋" w:eastAsia="仿宋" w:hAnsi="仿宋" w:cs="仿宋_GB2312"/>
          <w:sz w:val="32"/>
          <w:szCs w:val="32"/>
        </w:rPr>
        <w:t>按照学</w:t>
      </w:r>
      <w:r w:rsidR="008F1189">
        <w:rPr>
          <w:rFonts w:ascii="仿宋" w:eastAsia="仿宋" w:hAnsi="仿宋" w:cs="仿宋_GB2312" w:hint="eastAsia"/>
          <w:sz w:val="32"/>
          <w:szCs w:val="32"/>
        </w:rPr>
        <w:t>校</w:t>
      </w:r>
      <w:r>
        <w:rPr>
          <w:rFonts w:ascii="仿宋" w:eastAsia="仿宋" w:hAnsi="仿宋" w:cs="仿宋_GB2312"/>
          <w:sz w:val="32"/>
          <w:szCs w:val="32"/>
        </w:rPr>
        <w:t>党委要求</w:t>
      </w:r>
      <w:r>
        <w:rPr>
          <w:rFonts w:ascii="仿宋" w:eastAsia="仿宋" w:hAnsi="仿宋" w:cs="仿宋_GB2312" w:hint="eastAsia"/>
          <w:sz w:val="32"/>
          <w:szCs w:val="32"/>
        </w:rPr>
        <w:t>，</w:t>
      </w:r>
      <w:r w:rsidR="003625B8">
        <w:rPr>
          <w:rFonts w:ascii="仿宋" w:eastAsia="仿宋" w:hAnsi="仿宋" w:cs="仿宋_GB2312"/>
          <w:sz w:val="32"/>
          <w:szCs w:val="32"/>
        </w:rPr>
        <w:t>全力以赴</w:t>
      </w:r>
      <w:r w:rsidR="003625B8">
        <w:rPr>
          <w:rFonts w:ascii="仿宋" w:eastAsia="仿宋" w:hAnsi="仿宋" w:cs="仿宋_GB2312" w:hint="eastAsia"/>
          <w:sz w:val="32"/>
          <w:szCs w:val="32"/>
        </w:rPr>
        <w:t>，</w:t>
      </w:r>
      <w:r w:rsidR="00065DC7">
        <w:rPr>
          <w:rFonts w:ascii="仿宋" w:eastAsia="仿宋" w:hAnsi="仿宋" w:cs="仿宋_GB2312" w:hint="eastAsia"/>
          <w:sz w:val="32"/>
          <w:szCs w:val="32"/>
        </w:rPr>
        <w:t>砥砺前行，</w:t>
      </w:r>
      <w:r w:rsidR="000B0BF2">
        <w:rPr>
          <w:rFonts w:ascii="仿宋" w:eastAsia="仿宋" w:hAnsi="仿宋" w:cs="仿宋_GB2312" w:hint="eastAsia"/>
          <w:sz w:val="32"/>
          <w:szCs w:val="32"/>
        </w:rPr>
        <w:t>开创新局面</w:t>
      </w:r>
      <w:r>
        <w:rPr>
          <w:rFonts w:ascii="仿宋" w:eastAsia="仿宋" w:hAnsi="仿宋" w:cs="仿宋_GB2312" w:hint="eastAsia"/>
          <w:sz w:val="32"/>
          <w:szCs w:val="32"/>
        </w:rPr>
        <w:t>。</w:t>
      </w:r>
    </w:p>
    <w:p w14:paraId="3A6D1589" w14:textId="77777777" w:rsidR="006C7EF4" w:rsidRDefault="00623830" w:rsidP="00623830">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sz w:val="32"/>
          <w:szCs w:val="32"/>
        </w:rPr>
        <w:t xml:space="preserve">                                     </w:t>
      </w:r>
    </w:p>
    <w:p w14:paraId="7E3867AF" w14:textId="77777777" w:rsidR="006C7EF4" w:rsidRDefault="006C7EF4" w:rsidP="00623830">
      <w:pPr>
        <w:ind w:firstLineChars="200" w:firstLine="640"/>
        <w:rPr>
          <w:rFonts w:ascii="仿宋" w:eastAsia="仿宋" w:hAnsi="仿宋" w:cs="仿宋_GB2312"/>
          <w:sz w:val="32"/>
          <w:szCs w:val="32"/>
        </w:rPr>
      </w:pPr>
    </w:p>
    <w:p w14:paraId="075FCE5D" w14:textId="0CC09EC7" w:rsidR="00623830" w:rsidRDefault="00623830" w:rsidP="006C7EF4">
      <w:pPr>
        <w:ind w:firstLineChars="1800" w:firstLine="5760"/>
        <w:rPr>
          <w:rFonts w:ascii="仿宋" w:eastAsia="仿宋" w:hAnsi="仿宋" w:cs="仿宋_GB2312"/>
          <w:sz w:val="32"/>
          <w:szCs w:val="32"/>
        </w:rPr>
      </w:pPr>
      <w:r>
        <w:rPr>
          <w:rFonts w:ascii="仿宋" w:eastAsia="仿宋" w:hAnsi="仿宋" w:cs="仿宋_GB2312" w:hint="eastAsia"/>
          <w:sz w:val="32"/>
          <w:szCs w:val="32"/>
        </w:rPr>
        <w:t>二</w:t>
      </w:r>
      <w:proofErr w:type="gramStart"/>
      <w:r w:rsidR="002917E1">
        <w:rPr>
          <w:rFonts w:ascii="仿宋" w:eastAsia="仿宋" w:hAnsi="仿宋" w:cs="仿宋_GB2312" w:hint="eastAsia"/>
          <w:sz w:val="32"/>
          <w:szCs w:val="32"/>
        </w:rPr>
        <w:t>0二</w:t>
      </w:r>
      <w:proofErr w:type="gramEnd"/>
      <w:r w:rsidR="002917E1">
        <w:rPr>
          <w:rFonts w:ascii="仿宋" w:eastAsia="仿宋" w:hAnsi="仿宋" w:cs="仿宋_GB2312" w:hint="eastAsia"/>
          <w:sz w:val="32"/>
          <w:szCs w:val="32"/>
        </w:rPr>
        <w:t>0</w:t>
      </w:r>
      <w:r>
        <w:rPr>
          <w:rFonts w:ascii="仿宋" w:eastAsia="仿宋" w:hAnsi="仿宋" w:cs="仿宋_GB2312" w:hint="eastAsia"/>
          <w:sz w:val="32"/>
          <w:szCs w:val="32"/>
        </w:rPr>
        <w:t>年</w:t>
      </w:r>
      <w:r w:rsidR="000B0BF2">
        <w:rPr>
          <w:rFonts w:ascii="仿宋" w:eastAsia="仿宋" w:hAnsi="仿宋" w:cs="仿宋_GB2312" w:hint="eastAsia"/>
          <w:sz w:val="32"/>
          <w:szCs w:val="32"/>
        </w:rPr>
        <w:t>十二</w:t>
      </w:r>
      <w:r>
        <w:rPr>
          <w:rFonts w:ascii="仿宋" w:eastAsia="仿宋" w:hAnsi="仿宋" w:cs="仿宋_GB2312" w:hint="eastAsia"/>
          <w:sz w:val="32"/>
          <w:szCs w:val="32"/>
        </w:rPr>
        <w:t>月</w:t>
      </w:r>
    </w:p>
    <w:p w14:paraId="7FD8926A" w14:textId="3275EFC9" w:rsidR="0073701B" w:rsidRDefault="0073701B" w:rsidP="00623830">
      <w:pPr>
        <w:ind w:firstLineChars="200" w:firstLine="640"/>
        <w:rPr>
          <w:rFonts w:ascii="仿宋" w:eastAsia="仿宋" w:hAnsi="仿宋" w:cs="仿宋_GB2312"/>
          <w:sz w:val="32"/>
          <w:szCs w:val="32"/>
        </w:rPr>
      </w:pPr>
    </w:p>
    <w:sectPr w:rsidR="0073701B" w:rsidSect="00DE3B14">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D177" w14:textId="77777777" w:rsidR="00D804C4" w:rsidRDefault="00D804C4" w:rsidP="001E5F42">
      <w:r>
        <w:separator/>
      </w:r>
    </w:p>
  </w:endnote>
  <w:endnote w:type="continuationSeparator" w:id="0">
    <w:p w14:paraId="42866620" w14:textId="77777777" w:rsidR="00D804C4" w:rsidRDefault="00D804C4" w:rsidP="001E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 楷体 Std R">
    <w:panose1 w:val="020204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296764"/>
      <w:docPartObj>
        <w:docPartGallery w:val="Page Numbers (Bottom of Page)"/>
        <w:docPartUnique/>
      </w:docPartObj>
    </w:sdtPr>
    <w:sdtEndPr/>
    <w:sdtContent>
      <w:p w14:paraId="09B73531" w14:textId="5B9BB334" w:rsidR="006C7EF4" w:rsidRDefault="006C7EF4">
        <w:pPr>
          <w:pStyle w:val="a8"/>
          <w:jc w:val="center"/>
        </w:pPr>
        <w:r>
          <w:fldChar w:fldCharType="begin"/>
        </w:r>
        <w:r>
          <w:instrText>PAGE   \* MERGEFORMAT</w:instrText>
        </w:r>
        <w:r>
          <w:fldChar w:fldCharType="separate"/>
        </w:r>
        <w:r>
          <w:rPr>
            <w:lang w:val="zh-CN"/>
          </w:rPr>
          <w:t>2</w:t>
        </w:r>
        <w:r>
          <w:fldChar w:fldCharType="end"/>
        </w:r>
      </w:p>
    </w:sdtContent>
  </w:sdt>
  <w:p w14:paraId="590553EF" w14:textId="77777777" w:rsidR="006C7EF4" w:rsidRDefault="006C7E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F98F" w14:textId="77777777" w:rsidR="00D804C4" w:rsidRDefault="00D804C4" w:rsidP="001E5F42">
      <w:r>
        <w:separator/>
      </w:r>
    </w:p>
  </w:footnote>
  <w:footnote w:type="continuationSeparator" w:id="0">
    <w:p w14:paraId="245BD286" w14:textId="77777777" w:rsidR="00D804C4" w:rsidRDefault="00D804C4" w:rsidP="001E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679A4"/>
    <w:multiLevelType w:val="hybridMultilevel"/>
    <w:tmpl w:val="835AAFFC"/>
    <w:lvl w:ilvl="0" w:tplc="037C03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5C"/>
    <w:rsid w:val="00065DC7"/>
    <w:rsid w:val="000667CE"/>
    <w:rsid w:val="00095683"/>
    <w:rsid w:val="000B0BF2"/>
    <w:rsid w:val="000D3173"/>
    <w:rsid w:val="00110872"/>
    <w:rsid w:val="00114395"/>
    <w:rsid w:val="00141BE6"/>
    <w:rsid w:val="00155F43"/>
    <w:rsid w:val="001669C1"/>
    <w:rsid w:val="00171523"/>
    <w:rsid w:val="00197DAB"/>
    <w:rsid w:val="001C75F3"/>
    <w:rsid w:val="001E5F42"/>
    <w:rsid w:val="001F20D8"/>
    <w:rsid w:val="002917E1"/>
    <w:rsid w:val="002E1575"/>
    <w:rsid w:val="002F0492"/>
    <w:rsid w:val="003625B8"/>
    <w:rsid w:val="003A14EC"/>
    <w:rsid w:val="003B7D85"/>
    <w:rsid w:val="004611C8"/>
    <w:rsid w:val="004D08AA"/>
    <w:rsid w:val="004D10DA"/>
    <w:rsid w:val="005250FA"/>
    <w:rsid w:val="005265C6"/>
    <w:rsid w:val="00563C8E"/>
    <w:rsid w:val="00592EE9"/>
    <w:rsid w:val="006014A8"/>
    <w:rsid w:val="00611455"/>
    <w:rsid w:val="0061286E"/>
    <w:rsid w:val="006202AA"/>
    <w:rsid w:val="00623830"/>
    <w:rsid w:val="006A14D5"/>
    <w:rsid w:val="006B2D9B"/>
    <w:rsid w:val="006C25D2"/>
    <w:rsid w:val="006C7EF4"/>
    <w:rsid w:val="006F3E31"/>
    <w:rsid w:val="00711CEE"/>
    <w:rsid w:val="0073701B"/>
    <w:rsid w:val="00743BE4"/>
    <w:rsid w:val="007B1CAD"/>
    <w:rsid w:val="007B2B2E"/>
    <w:rsid w:val="007D0CC4"/>
    <w:rsid w:val="007D3B3E"/>
    <w:rsid w:val="00842AC7"/>
    <w:rsid w:val="00864462"/>
    <w:rsid w:val="00886D5C"/>
    <w:rsid w:val="008B05AE"/>
    <w:rsid w:val="008C7823"/>
    <w:rsid w:val="008F1189"/>
    <w:rsid w:val="0090762B"/>
    <w:rsid w:val="009358D7"/>
    <w:rsid w:val="009438D7"/>
    <w:rsid w:val="00947E00"/>
    <w:rsid w:val="009805BC"/>
    <w:rsid w:val="009C63B6"/>
    <w:rsid w:val="00A03022"/>
    <w:rsid w:val="00A25C82"/>
    <w:rsid w:val="00A61D6A"/>
    <w:rsid w:val="00AC024F"/>
    <w:rsid w:val="00AD7DF5"/>
    <w:rsid w:val="00AE320B"/>
    <w:rsid w:val="00AF328E"/>
    <w:rsid w:val="00B00A8A"/>
    <w:rsid w:val="00B055AD"/>
    <w:rsid w:val="00B435B7"/>
    <w:rsid w:val="00B73488"/>
    <w:rsid w:val="00B906A9"/>
    <w:rsid w:val="00BA1AA3"/>
    <w:rsid w:val="00BB671F"/>
    <w:rsid w:val="00C247B9"/>
    <w:rsid w:val="00C25A81"/>
    <w:rsid w:val="00C6093C"/>
    <w:rsid w:val="00C8654E"/>
    <w:rsid w:val="00D32226"/>
    <w:rsid w:val="00D4185B"/>
    <w:rsid w:val="00D64A07"/>
    <w:rsid w:val="00D804C4"/>
    <w:rsid w:val="00DE3B14"/>
    <w:rsid w:val="00DF0736"/>
    <w:rsid w:val="00E10044"/>
    <w:rsid w:val="00E23F04"/>
    <w:rsid w:val="00E441C3"/>
    <w:rsid w:val="00E85838"/>
    <w:rsid w:val="00E86C08"/>
    <w:rsid w:val="00EE0C91"/>
    <w:rsid w:val="00F63F66"/>
    <w:rsid w:val="00F6529F"/>
    <w:rsid w:val="00F73B6A"/>
    <w:rsid w:val="00FD34A3"/>
    <w:rsid w:val="00FE651C"/>
    <w:rsid w:val="00FF0F0D"/>
    <w:rsid w:val="00FF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64627"/>
  <w15:chartTrackingRefBased/>
  <w15:docId w15:val="{7530B4AF-17E3-43FE-97AF-2D9CCEE8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93C"/>
    <w:pPr>
      <w:widowControl w:val="0"/>
      <w:autoSpaceDE w:val="0"/>
      <w:autoSpaceDN w:val="0"/>
      <w:adjustRightInd w:val="0"/>
    </w:pPr>
    <w:rPr>
      <w:rFonts w:ascii="FZXiaoBiaoSong-B05" w:hAnsi="FZXiaoBiaoSong-B05" w:cs="FZXiaoBiaoSong-B05"/>
      <w:color w:val="000000"/>
      <w:kern w:val="0"/>
      <w:sz w:val="24"/>
      <w:szCs w:val="24"/>
    </w:rPr>
  </w:style>
  <w:style w:type="paragraph" w:styleId="a3">
    <w:name w:val="Date"/>
    <w:basedOn w:val="a"/>
    <w:next w:val="a"/>
    <w:link w:val="a4"/>
    <w:unhideWhenUsed/>
    <w:rsid w:val="00C6093C"/>
    <w:pPr>
      <w:ind w:leftChars="2500" w:left="100"/>
    </w:pPr>
  </w:style>
  <w:style w:type="character" w:customStyle="1" w:styleId="a4">
    <w:name w:val="日期 字符"/>
    <w:basedOn w:val="a0"/>
    <w:link w:val="a3"/>
    <w:uiPriority w:val="99"/>
    <w:semiHidden/>
    <w:rsid w:val="00C6093C"/>
  </w:style>
  <w:style w:type="paragraph" w:customStyle="1" w:styleId="Char">
    <w:name w:val="Char"/>
    <w:basedOn w:val="a"/>
    <w:autoRedefine/>
    <w:rsid w:val="00AF328E"/>
    <w:rPr>
      <w:rFonts w:ascii="仿宋_GB2312" w:eastAsia="仿宋_GB2312" w:hAnsi="Times New Roman" w:cs="Times New Roman"/>
      <w:b/>
      <w:sz w:val="32"/>
      <w:szCs w:val="32"/>
    </w:rPr>
  </w:style>
  <w:style w:type="paragraph" w:styleId="a5">
    <w:name w:val="List Paragraph"/>
    <w:basedOn w:val="a"/>
    <w:uiPriority w:val="34"/>
    <w:qFormat/>
    <w:rsid w:val="00141BE6"/>
    <w:pPr>
      <w:ind w:firstLineChars="200" w:firstLine="420"/>
    </w:pPr>
    <w:rPr>
      <w:rFonts w:ascii="Calibri" w:eastAsia="宋体" w:hAnsi="Calibri" w:cs="Times New Roman"/>
    </w:rPr>
  </w:style>
  <w:style w:type="paragraph" w:styleId="a6">
    <w:name w:val="header"/>
    <w:basedOn w:val="a"/>
    <w:link w:val="a7"/>
    <w:uiPriority w:val="99"/>
    <w:unhideWhenUsed/>
    <w:rsid w:val="001E5F4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E5F42"/>
    <w:rPr>
      <w:sz w:val="18"/>
      <w:szCs w:val="18"/>
    </w:rPr>
  </w:style>
  <w:style w:type="paragraph" w:styleId="a8">
    <w:name w:val="footer"/>
    <w:basedOn w:val="a"/>
    <w:link w:val="a9"/>
    <w:uiPriority w:val="99"/>
    <w:unhideWhenUsed/>
    <w:rsid w:val="001E5F42"/>
    <w:pPr>
      <w:tabs>
        <w:tab w:val="center" w:pos="4153"/>
        <w:tab w:val="right" w:pos="8306"/>
      </w:tabs>
      <w:snapToGrid w:val="0"/>
      <w:jc w:val="left"/>
    </w:pPr>
    <w:rPr>
      <w:sz w:val="18"/>
      <w:szCs w:val="18"/>
    </w:rPr>
  </w:style>
  <w:style w:type="character" w:customStyle="1" w:styleId="a9">
    <w:name w:val="页脚 字符"/>
    <w:basedOn w:val="a0"/>
    <w:link w:val="a8"/>
    <w:uiPriority w:val="99"/>
    <w:rsid w:val="001E5F42"/>
    <w:rPr>
      <w:sz w:val="18"/>
      <w:szCs w:val="18"/>
    </w:rPr>
  </w:style>
  <w:style w:type="paragraph" w:styleId="aa">
    <w:name w:val="Balloon Text"/>
    <w:basedOn w:val="a"/>
    <w:link w:val="ab"/>
    <w:uiPriority w:val="99"/>
    <w:semiHidden/>
    <w:unhideWhenUsed/>
    <w:rsid w:val="001669C1"/>
    <w:rPr>
      <w:sz w:val="18"/>
      <w:szCs w:val="18"/>
    </w:rPr>
  </w:style>
  <w:style w:type="character" w:customStyle="1" w:styleId="ab">
    <w:name w:val="批注框文本 字符"/>
    <w:basedOn w:val="a0"/>
    <w:link w:val="aa"/>
    <w:uiPriority w:val="99"/>
    <w:semiHidden/>
    <w:rsid w:val="001669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2176A-E537-4CFF-91C0-755816EB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wei</dc:creator>
  <cp:keywords/>
  <dc:description/>
  <cp:lastModifiedBy>pan wei</cp:lastModifiedBy>
  <cp:revision>9</cp:revision>
  <cp:lastPrinted>2021-01-18T00:54:00Z</cp:lastPrinted>
  <dcterms:created xsi:type="dcterms:W3CDTF">2021-01-14T04:09:00Z</dcterms:created>
  <dcterms:modified xsi:type="dcterms:W3CDTF">2021-03-03T06:40:00Z</dcterms:modified>
</cp:coreProperties>
</file>